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1DD1" w14:textId="77777777" w:rsidR="00512810" w:rsidRPr="005756F3" w:rsidRDefault="001B08FF" w:rsidP="000C0560">
      <w:pPr>
        <w:spacing w:line="276" w:lineRule="auto"/>
        <w:jc w:val="right"/>
      </w:pPr>
      <w:r w:rsidRPr="005756F3">
        <w:t xml:space="preserve"> </w:t>
      </w:r>
      <w:r w:rsidR="00512810" w:rsidRPr="005756F3">
        <w:t xml:space="preserve">УТВЕРЖДЕНО </w:t>
      </w:r>
    </w:p>
    <w:p w14:paraId="73E0B88E" w14:textId="77777777" w:rsidR="003120DA" w:rsidRDefault="00512810" w:rsidP="000C0560">
      <w:pPr>
        <w:spacing w:line="276" w:lineRule="auto"/>
        <w:jc w:val="right"/>
      </w:pPr>
      <w:r w:rsidRPr="005756F3">
        <w:t xml:space="preserve"> решением </w:t>
      </w:r>
    </w:p>
    <w:p w14:paraId="68317521" w14:textId="7AB459AA" w:rsidR="00034135" w:rsidRDefault="00034135" w:rsidP="000C0560">
      <w:pPr>
        <w:spacing w:line="276" w:lineRule="auto"/>
        <w:jc w:val="right"/>
      </w:pPr>
      <w:r>
        <w:t>Учебно-методического совета</w:t>
      </w:r>
    </w:p>
    <w:p w14:paraId="484D1E18" w14:textId="79781C07" w:rsidR="003120DA" w:rsidRPr="00A33956" w:rsidRDefault="003120DA" w:rsidP="000C0560">
      <w:pPr>
        <w:spacing w:line="276" w:lineRule="auto"/>
        <w:jc w:val="right"/>
        <w:rPr>
          <w:strike/>
        </w:rPr>
      </w:pPr>
      <w:r>
        <w:t>председатель С.С. Игнатьева</w:t>
      </w:r>
    </w:p>
    <w:p w14:paraId="7CF1873C" w14:textId="77777777" w:rsidR="00652222" w:rsidRPr="005756F3" w:rsidRDefault="00652222" w:rsidP="000C0560">
      <w:pPr>
        <w:spacing w:line="276" w:lineRule="auto"/>
      </w:pPr>
    </w:p>
    <w:p w14:paraId="564336D2" w14:textId="77777777" w:rsidR="00652222" w:rsidRPr="005756F3" w:rsidRDefault="00652222" w:rsidP="000C0560">
      <w:pPr>
        <w:spacing w:line="276" w:lineRule="auto"/>
        <w:jc w:val="center"/>
      </w:pPr>
    </w:p>
    <w:p w14:paraId="554484E6" w14:textId="58DDF66A" w:rsidR="001B08FF" w:rsidRPr="005756F3" w:rsidRDefault="001B08FF" w:rsidP="000C0560">
      <w:pPr>
        <w:spacing w:line="276" w:lineRule="auto"/>
        <w:jc w:val="center"/>
        <w:rPr>
          <w:spacing w:val="-6"/>
        </w:rPr>
      </w:pPr>
      <w:r w:rsidRPr="005756F3">
        <w:rPr>
          <w:spacing w:val="-6"/>
          <w:lang w:val="sah-RU"/>
        </w:rPr>
        <w:t>М</w:t>
      </w:r>
      <w:r w:rsidRPr="005756F3">
        <w:rPr>
          <w:spacing w:val="-6"/>
        </w:rPr>
        <w:t xml:space="preserve">ИНИСТЕРСТВО НАУКИ И ВЫСШЕГО </w:t>
      </w:r>
      <w:r w:rsidRPr="005756F3">
        <w:rPr>
          <w:spacing w:val="-6"/>
          <w:lang w:val="sah-RU"/>
        </w:rPr>
        <w:t>ОБРАЗОВАНИЯ РОССИЙС</w:t>
      </w:r>
      <w:r w:rsidRPr="005756F3">
        <w:rPr>
          <w:spacing w:val="-6"/>
        </w:rPr>
        <w:t>К</w:t>
      </w:r>
      <w:r w:rsidRPr="005756F3">
        <w:rPr>
          <w:spacing w:val="-6"/>
          <w:lang w:val="sah-RU"/>
        </w:rPr>
        <w:t>ОЙ ФЕДЕРАЦИИ</w:t>
      </w:r>
    </w:p>
    <w:p w14:paraId="40AB434C" w14:textId="2AE15C61" w:rsidR="001B08FF" w:rsidRPr="005756F3" w:rsidRDefault="001B08FF" w:rsidP="000C0560">
      <w:pPr>
        <w:spacing w:line="276" w:lineRule="auto"/>
        <w:jc w:val="center"/>
        <w:rPr>
          <w:spacing w:val="-6"/>
        </w:rPr>
      </w:pPr>
      <w:r w:rsidRPr="005756F3">
        <w:rPr>
          <w:spacing w:val="-6"/>
          <w:lang w:val="sah-RU"/>
        </w:rPr>
        <w:t>Ф</w:t>
      </w:r>
      <w:r w:rsidRPr="005756F3">
        <w:rPr>
          <w:spacing w:val="-6"/>
        </w:rPr>
        <w:t>ЕДЕРАЛЬНОЕ ГОСУДАРСТВЕННОЕ БЮДЖЕТНОЕ ОБРАЗОВАТЕЛЬНОЕ УЧРЕЖДЕНИЕ ВЫСШЕГО ОБРАЗОВАНИЯ</w:t>
      </w:r>
    </w:p>
    <w:p w14:paraId="22A1CEC8" w14:textId="77777777" w:rsidR="002A008F" w:rsidRPr="005756F3" w:rsidRDefault="002A008F" w:rsidP="000C0560">
      <w:pPr>
        <w:spacing w:line="276" w:lineRule="auto"/>
        <w:jc w:val="center"/>
        <w:rPr>
          <w:spacing w:val="-6"/>
        </w:rPr>
      </w:pPr>
    </w:p>
    <w:p w14:paraId="054188FD" w14:textId="77777777" w:rsidR="001B08FF" w:rsidRPr="005756F3" w:rsidRDefault="001B08FF" w:rsidP="001B08FF">
      <w:pPr>
        <w:spacing w:line="216" w:lineRule="auto"/>
        <w:jc w:val="center"/>
        <w:rPr>
          <w:b/>
          <w:spacing w:val="-2"/>
        </w:rPr>
      </w:pPr>
      <w:r w:rsidRPr="005756F3">
        <w:rPr>
          <w:b/>
          <w:spacing w:val="-2"/>
        </w:rPr>
        <w:t>«АРКТИЧЕСКИЙ ГОСУДАРСТВЕННЫЙ</w:t>
      </w:r>
      <w:r w:rsidRPr="005756F3">
        <w:t xml:space="preserve"> </w:t>
      </w:r>
      <w:r w:rsidRPr="005756F3">
        <w:rPr>
          <w:b/>
          <w:spacing w:val="-2"/>
        </w:rPr>
        <w:t xml:space="preserve">УНИВЕРСИТЕТ ИСКУССТВ, КУЛЬТУРЫ </w:t>
      </w:r>
    </w:p>
    <w:p w14:paraId="3E31053D" w14:textId="77777777" w:rsidR="001B08FF" w:rsidRPr="005756F3" w:rsidRDefault="001B08FF" w:rsidP="001B08FF">
      <w:pPr>
        <w:spacing w:line="216" w:lineRule="auto"/>
        <w:jc w:val="center"/>
        <w:rPr>
          <w:b/>
          <w:spacing w:val="-2"/>
        </w:rPr>
      </w:pPr>
      <w:r w:rsidRPr="005756F3">
        <w:rPr>
          <w:b/>
          <w:spacing w:val="-2"/>
        </w:rPr>
        <w:t>И КРЕАТИВНЫХ ИНДУСТРИЙ»</w:t>
      </w:r>
    </w:p>
    <w:p w14:paraId="5C12B1E2" w14:textId="33C6AC24" w:rsidR="00C7753A" w:rsidRPr="005756F3" w:rsidRDefault="001B08FF" w:rsidP="00C7753A">
      <w:pPr>
        <w:spacing w:line="216" w:lineRule="auto"/>
        <w:jc w:val="center"/>
        <w:rPr>
          <w:b/>
          <w:spacing w:val="-2"/>
        </w:rPr>
      </w:pPr>
      <w:r w:rsidRPr="005756F3">
        <w:rPr>
          <w:b/>
          <w:spacing w:val="-2"/>
        </w:rPr>
        <w:t xml:space="preserve">(ФГБОУ ВО «АГУИККИ»)  </w:t>
      </w:r>
      <w:bookmarkStart w:id="0" w:name="bookmark9"/>
    </w:p>
    <w:p w14:paraId="1533CF1B" w14:textId="77777777" w:rsidR="00C7753A" w:rsidRPr="005756F3" w:rsidRDefault="00C7753A" w:rsidP="001B08FF">
      <w:pPr>
        <w:pStyle w:val="22"/>
        <w:keepNext/>
        <w:keepLines/>
        <w:spacing w:line="240" w:lineRule="auto"/>
        <w:rPr>
          <w:color w:val="000000"/>
          <w:sz w:val="24"/>
          <w:szCs w:val="24"/>
          <w:lang w:eastAsia="ru-RU" w:bidi="ru-RU"/>
        </w:rPr>
      </w:pPr>
    </w:p>
    <w:p w14:paraId="073A25DA" w14:textId="543F2323" w:rsidR="001B08FF" w:rsidRPr="005756F3" w:rsidRDefault="001B08FF" w:rsidP="001B08FF">
      <w:pPr>
        <w:pStyle w:val="22"/>
        <w:keepNext/>
        <w:keepLines/>
        <w:spacing w:line="240" w:lineRule="auto"/>
        <w:rPr>
          <w:sz w:val="24"/>
          <w:szCs w:val="24"/>
        </w:rPr>
      </w:pPr>
      <w:r w:rsidRPr="005756F3">
        <w:rPr>
          <w:color w:val="000000"/>
          <w:sz w:val="24"/>
          <w:szCs w:val="24"/>
          <w:lang w:eastAsia="ru-RU" w:bidi="ru-RU"/>
        </w:rPr>
        <w:t>ПОЛОЖЕНИЕ</w:t>
      </w:r>
      <w:bookmarkEnd w:id="0"/>
    </w:p>
    <w:p w14:paraId="4D488331" w14:textId="3D80E645" w:rsidR="00C7753A" w:rsidRPr="005756F3" w:rsidRDefault="001B08FF" w:rsidP="00C7753A">
      <w:pPr>
        <w:pStyle w:val="22"/>
        <w:keepNext/>
        <w:keepLines/>
        <w:spacing w:line="240" w:lineRule="auto"/>
        <w:rPr>
          <w:color w:val="000000"/>
          <w:sz w:val="24"/>
          <w:szCs w:val="24"/>
          <w:lang w:eastAsia="ru-RU" w:bidi="ru-RU"/>
        </w:rPr>
      </w:pPr>
      <w:r w:rsidRPr="005756F3">
        <w:rPr>
          <w:color w:val="000000"/>
          <w:sz w:val="24"/>
          <w:szCs w:val="24"/>
          <w:lang w:eastAsia="ru-RU" w:bidi="ru-RU"/>
        </w:rPr>
        <w:t xml:space="preserve">О </w:t>
      </w:r>
      <w:r w:rsidR="00652222" w:rsidRPr="005756F3">
        <w:rPr>
          <w:color w:val="000000"/>
          <w:sz w:val="24"/>
          <w:szCs w:val="24"/>
          <w:lang w:eastAsia="ru-RU" w:bidi="ru-RU"/>
        </w:rPr>
        <w:t>ВСЕРОССИЙСКОЙ ОЛИМПИАДЕ «КУЛЬТУРНЫЙ КОД РОССИИ. АРКТИКА»</w:t>
      </w:r>
      <w:r w:rsidR="00652222" w:rsidRPr="005756F3">
        <w:rPr>
          <w:color w:val="000000"/>
          <w:sz w:val="24"/>
          <w:szCs w:val="24"/>
          <w:lang w:eastAsia="ru-RU" w:bidi="ru-RU"/>
        </w:rPr>
        <w:br/>
      </w:r>
    </w:p>
    <w:p w14:paraId="4CE697F4" w14:textId="68F24DA1" w:rsidR="001B08FF" w:rsidRPr="005756F3" w:rsidRDefault="001B08FF" w:rsidP="00C7753A">
      <w:pPr>
        <w:pStyle w:val="22"/>
        <w:keepNext/>
        <w:keepLines/>
        <w:numPr>
          <w:ilvl w:val="0"/>
          <w:numId w:val="20"/>
        </w:numPr>
        <w:spacing w:line="240" w:lineRule="auto"/>
        <w:rPr>
          <w:sz w:val="24"/>
          <w:szCs w:val="24"/>
        </w:rPr>
      </w:pPr>
      <w:r w:rsidRPr="005756F3">
        <w:rPr>
          <w:color w:val="000000"/>
          <w:sz w:val="24"/>
          <w:szCs w:val="24"/>
          <w:lang w:eastAsia="ru-RU" w:bidi="ru-RU"/>
        </w:rPr>
        <w:t>ОБЩИЕ ПОЛОЖЕНИЯ</w:t>
      </w:r>
    </w:p>
    <w:p w14:paraId="45604C13" w14:textId="1ED8F458" w:rsidR="001B08FF" w:rsidRPr="005756F3" w:rsidRDefault="001B08FF" w:rsidP="001B08FF">
      <w:pPr>
        <w:pStyle w:val="1"/>
        <w:numPr>
          <w:ilvl w:val="1"/>
          <w:numId w:val="2"/>
        </w:numPr>
        <w:tabs>
          <w:tab w:val="left" w:pos="1210"/>
        </w:tabs>
        <w:ind w:firstLine="700"/>
        <w:jc w:val="both"/>
        <w:rPr>
          <w:sz w:val="24"/>
          <w:szCs w:val="24"/>
        </w:rPr>
      </w:pPr>
      <w:r w:rsidRPr="005756F3">
        <w:rPr>
          <w:color w:val="000000"/>
          <w:sz w:val="24"/>
          <w:szCs w:val="24"/>
          <w:lang w:eastAsia="ru-RU" w:bidi="ru-RU"/>
        </w:rPr>
        <w:t>Положение о</w:t>
      </w:r>
      <w:r w:rsidR="00652222" w:rsidRPr="005756F3">
        <w:rPr>
          <w:color w:val="000000"/>
          <w:sz w:val="24"/>
          <w:szCs w:val="24"/>
          <w:lang w:eastAsia="ru-RU" w:bidi="ru-RU"/>
        </w:rPr>
        <w:t xml:space="preserve"> Всероссийской </w:t>
      </w:r>
      <w:r w:rsidRPr="005756F3">
        <w:rPr>
          <w:color w:val="000000"/>
          <w:sz w:val="24"/>
          <w:szCs w:val="24"/>
          <w:lang w:eastAsia="ru-RU" w:bidi="ru-RU"/>
        </w:rPr>
        <w:t>олимпиаде «</w:t>
      </w:r>
      <w:r w:rsidR="00652222" w:rsidRPr="005756F3">
        <w:rPr>
          <w:color w:val="000000"/>
          <w:sz w:val="24"/>
          <w:szCs w:val="24"/>
          <w:lang w:eastAsia="ru-RU" w:bidi="ru-RU"/>
        </w:rPr>
        <w:t>Культурный код России. Арктика</w:t>
      </w:r>
      <w:r w:rsidRPr="005756F3">
        <w:rPr>
          <w:color w:val="000000"/>
          <w:sz w:val="24"/>
          <w:szCs w:val="24"/>
          <w:lang w:eastAsia="ru-RU" w:bidi="ru-RU"/>
        </w:rPr>
        <w:t xml:space="preserve">» </w:t>
      </w:r>
      <w:r w:rsidR="008162BE" w:rsidRPr="005756F3">
        <w:rPr>
          <w:color w:val="000000"/>
          <w:sz w:val="24"/>
          <w:szCs w:val="24"/>
          <w:lang w:eastAsia="ru-RU" w:bidi="ru-RU"/>
        </w:rPr>
        <w:t>ФГБОУ ВО</w:t>
      </w:r>
      <w:r w:rsidRPr="005756F3">
        <w:rPr>
          <w:color w:val="000000"/>
          <w:sz w:val="24"/>
          <w:szCs w:val="24"/>
          <w:lang w:eastAsia="ru-RU" w:bidi="ru-RU"/>
        </w:rPr>
        <w:t xml:space="preserve"> «Арктический государственный университет искусств, культуры и креативных индустрий» (далее - Олимпиада) устанавливает статус, цели, задачи, правила организации и проведения О</w:t>
      </w:r>
      <w:r w:rsidR="0034092B" w:rsidRPr="005756F3">
        <w:rPr>
          <w:color w:val="000000"/>
          <w:sz w:val="24"/>
          <w:szCs w:val="24"/>
          <w:lang w:eastAsia="ru-RU" w:bidi="ru-RU"/>
        </w:rPr>
        <w:t>л</w:t>
      </w:r>
      <w:r w:rsidRPr="005756F3">
        <w:rPr>
          <w:color w:val="000000"/>
          <w:sz w:val="24"/>
          <w:szCs w:val="24"/>
          <w:lang w:eastAsia="ru-RU" w:bidi="ru-RU"/>
        </w:rPr>
        <w:t>имп</w:t>
      </w:r>
      <w:r w:rsidR="0034092B" w:rsidRPr="005756F3">
        <w:rPr>
          <w:color w:val="000000"/>
          <w:sz w:val="24"/>
          <w:szCs w:val="24"/>
          <w:lang w:eastAsia="ru-RU" w:bidi="ru-RU"/>
        </w:rPr>
        <w:t>иады</w:t>
      </w:r>
      <w:r w:rsidRPr="005756F3">
        <w:rPr>
          <w:color w:val="000000"/>
          <w:sz w:val="24"/>
          <w:szCs w:val="24"/>
          <w:lang w:eastAsia="ru-RU" w:bidi="ru-RU"/>
        </w:rPr>
        <w:t>, ее организационно-методическое обеспечение, порядок участия в Олимпиаде и определения победителей и призеров Олимпиады.</w:t>
      </w:r>
    </w:p>
    <w:p w14:paraId="1A5345FA" w14:textId="04228414" w:rsidR="001B08FF" w:rsidRPr="007C48C0" w:rsidRDefault="001B08FF" w:rsidP="001B08FF">
      <w:pPr>
        <w:pStyle w:val="1"/>
        <w:numPr>
          <w:ilvl w:val="1"/>
          <w:numId w:val="2"/>
        </w:numPr>
        <w:tabs>
          <w:tab w:val="left" w:pos="1210"/>
        </w:tabs>
        <w:ind w:firstLine="700"/>
        <w:jc w:val="both"/>
        <w:rPr>
          <w:color w:val="FF0000"/>
          <w:sz w:val="24"/>
          <w:szCs w:val="24"/>
        </w:rPr>
      </w:pPr>
      <w:r w:rsidRPr="005756F3">
        <w:rPr>
          <w:color w:val="000000"/>
          <w:sz w:val="24"/>
          <w:szCs w:val="24"/>
          <w:lang w:eastAsia="ru-RU" w:bidi="ru-RU"/>
        </w:rPr>
        <w:t xml:space="preserve">Положение об </w:t>
      </w:r>
      <w:r w:rsidR="00652222" w:rsidRPr="005756F3">
        <w:rPr>
          <w:color w:val="000000"/>
          <w:sz w:val="24"/>
          <w:szCs w:val="24"/>
          <w:lang w:eastAsia="ru-RU" w:bidi="ru-RU"/>
        </w:rPr>
        <w:t>О</w:t>
      </w:r>
      <w:r w:rsidRPr="005756F3">
        <w:rPr>
          <w:color w:val="000000"/>
          <w:sz w:val="24"/>
          <w:szCs w:val="24"/>
          <w:lang w:eastAsia="ru-RU" w:bidi="ru-RU"/>
        </w:rPr>
        <w:t>лимпиаде (далее - Положение) разработано в соответствии с требованиями Федерального закона от 29.12.2012 № 273-ФЗ «Об образовании в Российской Федерации»</w:t>
      </w:r>
      <w:r w:rsidR="008162BE" w:rsidRPr="005756F3">
        <w:rPr>
          <w:color w:val="000000"/>
          <w:sz w:val="24"/>
          <w:szCs w:val="24"/>
          <w:lang w:eastAsia="ru-RU" w:bidi="ru-RU"/>
        </w:rPr>
        <w:t>,</w:t>
      </w:r>
      <w:r w:rsidRPr="005756F3">
        <w:rPr>
          <w:color w:val="000000"/>
          <w:sz w:val="24"/>
          <w:szCs w:val="24"/>
          <w:lang w:eastAsia="ru-RU" w:bidi="ru-RU"/>
        </w:rPr>
        <w:t xml:space="preserve"> а также в соответствии с Уставом, иными локальными нормативными актами </w:t>
      </w:r>
      <w:r w:rsidR="008162BE" w:rsidRPr="005756F3">
        <w:rPr>
          <w:color w:val="000000"/>
          <w:sz w:val="24"/>
          <w:szCs w:val="24"/>
          <w:lang w:eastAsia="ru-RU" w:bidi="ru-RU"/>
        </w:rPr>
        <w:t>ФГБОУ ВО «Арктический государственный университет искусств, культуры и креативных индустрий» (далее - Университет)</w:t>
      </w:r>
      <w:r w:rsidRPr="005756F3">
        <w:rPr>
          <w:color w:val="000000"/>
          <w:sz w:val="24"/>
          <w:szCs w:val="24"/>
          <w:lang w:eastAsia="ru-RU" w:bidi="ru-RU"/>
        </w:rPr>
        <w:t xml:space="preserve">. При разработке локального нормативного акта приняты во внимание положения приказа </w:t>
      </w:r>
      <w:r w:rsidRPr="005756F3">
        <w:rPr>
          <w:color w:val="000000" w:themeColor="text1"/>
          <w:sz w:val="24"/>
          <w:szCs w:val="24"/>
          <w:lang w:eastAsia="ru-RU" w:bidi="ru-RU"/>
        </w:rPr>
        <w:t xml:space="preserve">Министерства науки и высшего образования Российской Федерации </w:t>
      </w:r>
      <w:r w:rsidRPr="007C48C0">
        <w:rPr>
          <w:color w:val="000000" w:themeColor="text1"/>
          <w:sz w:val="24"/>
          <w:szCs w:val="24"/>
          <w:lang w:eastAsia="ru-RU" w:bidi="ru-RU"/>
        </w:rPr>
        <w:t>от 22.06.2022 № 566 «Об утверждении Порядка проведения олимпиад школьников».</w:t>
      </w:r>
    </w:p>
    <w:p w14:paraId="07B04FD5" w14:textId="789D724C" w:rsidR="001B08FF" w:rsidRPr="005756F3" w:rsidRDefault="001B08FF" w:rsidP="001B08FF">
      <w:pPr>
        <w:pStyle w:val="1"/>
        <w:numPr>
          <w:ilvl w:val="1"/>
          <w:numId w:val="2"/>
        </w:numPr>
        <w:tabs>
          <w:tab w:val="left" w:pos="1210"/>
        </w:tabs>
        <w:ind w:firstLine="700"/>
        <w:jc w:val="both"/>
        <w:rPr>
          <w:sz w:val="24"/>
          <w:szCs w:val="24"/>
        </w:rPr>
      </w:pPr>
      <w:r w:rsidRPr="005756F3">
        <w:rPr>
          <w:color w:val="000000"/>
          <w:sz w:val="24"/>
          <w:szCs w:val="24"/>
          <w:lang w:eastAsia="ru-RU" w:bidi="ru-RU"/>
        </w:rPr>
        <w:t>Организатором Олимпиады является Университет совместно с другими соорганизаторами, в качестве которых могут выступать федеральные органы государственной власти, осуществляющие государственное управление в сфере образования, органы государственной власти субъектов Российской Федерации, осуществляющие государственное управление в сфере образования, организации, осуществляющие образовательную деятельность по образовательным программам высшего образования.</w:t>
      </w:r>
    </w:p>
    <w:p w14:paraId="11F340D9" w14:textId="77777777" w:rsidR="001B08FF" w:rsidRPr="005756F3" w:rsidRDefault="001B08FF" w:rsidP="001B08FF">
      <w:pPr>
        <w:pStyle w:val="1"/>
        <w:ind w:firstLine="700"/>
        <w:jc w:val="both"/>
        <w:rPr>
          <w:sz w:val="24"/>
          <w:szCs w:val="24"/>
        </w:rPr>
      </w:pPr>
      <w:r w:rsidRPr="005756F3">
        <w:rPr>
          <w:color w:val="000000"/>
          <w:sz w:val="24"/>
          <w:szCs w:val="24"/>
          <w:lang w:eastAsia="ru-RU" w:bidi="ru-RU"/>
        </w:rPr>
        <w:t>К организации и проведению Олимпиады могут привлекаться научные организации, государственные корпорации, учебно-методические объединения, общественные организации, средства массовой информации.</w:t>
      </w:r>
    </w:p>
    <w:p w14:paraId="3C0B8D97" w14:textId="2994984B" w:rsidR="001B08FF" w:rsidRPr="005756F3" w:rsidRDefault="001B08FF" w:rsidP="001B08FF">
      <w:pPr>
        <w:pStyle w:val="1"/>
        <w:ind w:firstLine="700"/>
        <w:jc w:val="both"/>
        <w:rPr>
          <w:sz w:val="24"/>
          <w:szCs w:val="24"/>
        </w:rPr>
      </w:pPr>
      <w:r w:rsidRPr="005756F3">
        <w:rPr>
          <w:color w:val="000000"/>
          <w:sz w:val="24"/>
          <w:szCs w:val="24"/>
          <w:lang w:eastAsia="ru-RU" w:bidi="ru-RU"/>
        </w:rPr>
        <w:t>Перечень соорганизаторов по каждому профилю Олимпиады утверждается</w:t>
      </w:r>
      <w:r w:rsidR="0040030F" w:rsidRPr="005756F3">
        <w:rPr>
          <w:color w:val="000000"/>
          <w:sz w:val="24"/>
          <w:szCs w:val="24"/>
          <w:lang w:eastAsia="ru-RU" w:bidi="ru-RU"/>
        </w:rPr>
        <w:t xml:space="preserve"> </w:t>
      </w:r>
      <w:r w:rsidRPr="005756F3">
        <w:rPr>
          <w:color w:val="000000"/>
          <w:sz w:val="24"/>
          <w:szCs w:val="24"/>
          <w:lang w:eastAsia="ru-RU" w:bidi="ru-RU"/>
        </w:rPr>
        <w:t xml:space="preserve">председателем организационного комитета Олимпиады (далее - оргкомитет) и размещается на </w:t>
      </w:r>
      <w:r w:rsidR="00AF7FCD" w:rsidRPr="005756F3">
        <w:rPr>
          <w:color w:val="000000"/>
          <w:sz w:val="24"/>
          <w:szCs w:val="24"/>
          <w:lang w:eastAsia="ru-RU" w:bidi="ru-RU"/>
        </w:rPr>
        <w:lastRenderedPageBreak/>
        <w:t xml:space="preserve">официальном </w:t>
      </w:r>
      <w:r w:rsidRPr="005756F3">
        <w:rPr>
          <w:color w:val="000000"/>
          <w:sz w:val="24"/>
          <w:szCs w:val="24"/>
          <w:lang w:eastAsia="ru-RU" w:bidi="ru-RU"/>
        </w:rPr>
        <w:t>сайте Университета</w:t>
      </w:r>
      <w:r w:rsidR="008162BE" w:rsidRPr="005756F3">
        <w:rPr>
          <w:sz w:val="24"/>
          <w:szCs w:val="24"/>
        </w:rPr>
        <w:t xml:space="preserve"> </w:t>
      </w:r>
      <w:hyperlink r:id="rId6" w:history="1">
        <w:r w:rsidR="008162BE" w:rsidRPr="005756F3">
          <w:rPr>
            <w:rStyle w:val="a4"/>
            <w:sz w:val="24"/>
            <w:szCs w:val="24"/>
            <w:lang w:eastAsia="ru-RU" w:bidi="ru-RU"/>
          </w:rPr>
          <w:t>https://aguikki.ru/</w:t>
        </w:r>
      </w:hyperlink>
      <w:r w:rsidR="008162BE" w:rsidRPr="005756F3">
        <w:rPr>
          <w:rStyle w:val="a4"/>
          <w:sz w:val="24"/>
          <w:szCs w:val="24"/>
          <w:lang w:eastAsia="ru-RU" w:bidi="ru-RU"/>
        </w:rPr>
        <w:t>.</w:t>
      </w:r>
    </w:p>
    <w:p w14:paraId="22439BA5" w14:textId="77777777" w:rsidR="001B08FF" w:rsidRPr="005756F3" w:rsidRDefault="001B08FF" w:rsidP="001B08FF">
      <w:pPr>
        <w:pStyle w:val="1"/>
        <w:numPr>
          <w:ilvl w:val="1"/>
          <w:numId w:val="2"/>
        </w:numPr>
        <w:tabs>
          <w:tab w:val="left" w:pos="1210"/>
        </w:tabs>
        <w:ind w:firstLine="700"/>
        <w:jc w:val="both"/>
        <w:rPr>
          <w:sz w:val="24"/>
          <w:szCs w:val="24"/>
        </w:rPr>
      </w:pPr>
      <w:r w:rsidRPr="005756F3">
        <w:rPr>
          <w:color w:val="000000"/>
          <w:sz w:val="24"/>
          <w:szCs w:val="24"/>
          <w:lang w:eastAsia="ru-RU" w:bidi="ru-RU"/>
        </w:rPr>
        <w:t>В Олимпиаде на добровольной основе принимают участие граждане Российской Федерации, иностранные граждане и лица без гражданства, обучающиеся на территории Российской Федерации по образовательным программам основного общего и среднего общего образования, в том числе лица, осваивающие образовательные программы основного общего и среднего общего образования в форме семейного образования или самообразования, а также лица, осваивающие указанные программы за рубежом.</w:t>
      </w:r>
    </w:p>
    <w:p w14:paraId="2F3B186A" w14:textId="77777777" w:rsidR="001339F3" w:rsidRDefault="001B08FF" w:rsidP="001339F3">
      <w:pPr>
        <w:pStyle w:val="1"/>
        <w:numPr>
          <w:ilvl w:val="1"/>
          <w:numId w:val="2"/>
        </w:numPr>
        <w:tabs>
          <w:tab w:val="left" w:pos="1910"/>
        </w:tabs>
        <w:ind w:firstLine="700"/>
        <w:jc w:val="both"/>
        <w:rPr>
          <w:color w:val="000000" w:themeColor="text1"/>
          <w:sz w:val="24"/>
          <w:szCs w:val="24"/>
        </w:rPr>
      </w:pPr>
      <w:r w:rsidRPr="005756F3">
        <w:rPr>
          <w:color w:val="000000" w:themeColor="text1"/>
          <w:sz w:val="24"/>
          <w:szCs w:val="24"/>
          <w:lang w:eastAsia="ru-RU" w:bidi="ru-RU"/>
        </w:rPr>
        <w:t xml:space="preserve">Олимпиада проводится </w:t>
      </w:r>
      <w:r w:rsidR="002A008F" w:rsidRPr="005756F3">
        <w:rPr>
          <w:color w:val="000000" w:themeColor="text1"/>
          <w:sz w:val="24"/>
          <w:szCs w:val="24"/>
          <w:lang w:eastAsia="ru-RU" w:bidi="ru-RU"/>
        </w:rPr>
        <w:t>по следующим направлениям:</w:t>
      </w:r>
    </w:p>
    <w:p w14:paraId="1F25E3CD" w14:textId="366080D4" w:rsidR="001339F3" w:rsidRPr="001339F3" w:rsidRDefault="00005848" w:rsidP="001339F3">
      <w:pPr>
        <w:pStyle w:val="1"/>
        <w:numPr>
          <w:ilvl w:val="0"/>
          <w:numId w:val="28"/>
        </w:numPr>
        <w:tabs>
          <w:tab w:val="left" w:pos="1910"/>
        </w:tabs>
        <w:jc w:val="both"/>
        <w:rPr>
          <w:color w:val="000000" w:themeColor="text1"/>
          <w:sz w:val="24"/>
          <w:szCs w:val="24"/>
        </w:rPr>
      </w:pPr>
      <w:r w:rsidRPr="001339F3">
        <w:rPr>
          <w:color w:val="000000" w:themeColor="text1"/>
          <w:sz w:val="24"/>
          <w:szCs w:val="24"/>
        </w:rPr>
        <w:t>Цифровой код</w:t>
      </w:r>
      <w:r w:rsidR="00771F2D" w:rsidRPr="001339F3">
        <w:rPr>
          <w:color w:val="000000" w:themeColor="text1"/>
          <w:sz w:val="24"/>
          <w:szCs w:val="24"/>
        </w:rPr>
        <w:t xml:space="preserve">: </w:t>
      </w:r>
    </w:p>
    <w:p w14:paraId="3A986F91" w14:textId="6EA41D53" w:rsidR="0044424F" w:rsidRPr="001339F3" w:rsidRDefault="00771F2D" w:rsidP="001339F3">
      <w:pPr>
        <w:pStyle w:val="1"/>
        <w:numPr>
          <w:ilvl w:val="0"/>
          <w:numId w:val="23"/>
        </w:numPr>
        <w:tabs>
          <w:tab w:val="left" w:pos="1910"/>
        </w:tabs>
        <w:ind w:left="1276" w:hanging="283"/>
        <w:jc w:val="both"/>
        <w:rPr>
          <w:color w:val="000000" w:themeColor="text1"/>
          <w:sz w:val="24"/>
          <w:szCs w:val="24"/>
        </w:rPr>
      </w:pPr>
      <w:r w:rsidRPr="001339F3">
        <w:rPr>
          <w:color w:val="000000" w:themeColor="text1"/>
          <w:sz w:val="24"/>
          <w:szCs w:val="24"/>
        </w:rPr>
        <w:t>прикладная информатика</w:t>
      </w:r>
    </w:p>
    <w:p w14:paraId="2905F0F7" w14:textId="1AAB9BBE" w:rsidR="001339F3" w:rsidRPr="001339F3" w:rsidRDefault="001339F3" w:rsidP="001339F3">
      <w:pPr>
        <w:pStyle w:val="1"/>
        <w:numPr>
          <w:ilvl w:val="0"/>
          <w:numId w:val="28"/>
        </w:numPr>
        <w:tabs>
          <w:tab w:val="left" w:pos="1910"/>
        </w:tabs>
        <w:jc w:val="both"/>
        <w:rPr>
          <w:color w:val="000000" w:themeColor="text1"/>
          <w:sz w:val="24"/>
          <w:szCs w:val="24"/>
        </w:rPr>
      </w:pPr>
      <w:r w:rsidRPr="001339F3">
        <w:rPr>
          <w:color w:val="000000" w:themeColor="text1"/>
          <w:sz w:val="24"/>
          <w:szCs w:val="24"/>
        </w:rPr>
        <w:t>Культурный код:</w:t>
      </w:r>
    </w:p>
    <w:p w14:paraId="062A4B29" w14:textId="5DC2CCEC" w:rsidR="008D1FE9" w:rsidRPr="001339F3" w:rsidRDefault="001339F3" w:rsidP="001339F3">
      <w:pPr>
        <w:pStyle w:val="1"/>
        <w:numPr>
          <w:ilvl w:val="0"/>
          <w:numId w:val="23"/>
        </w:numPr>
        <w:tabs>
          <w:tab w:val="left" w:pos="1910"/>
        </w:tabs>
        <w:ind w:left="1276" w:hanging="283"/>
        <w:jc w:val="both"/>
        <w:rPr>
          <w:color w:val="000000" w:themeColor="text1"/>
          <w:sz w:val="24"/>
          <w:szCs w:val="24"/>
        </w:rPr>
      </w:pPr>
      <w:r w:rsidRPr="001339F3">
        <w:rPr>
          <w:color w:val="000000" w:themeColor="text1"/>
          <w:sz w:val="24"/>
          <w:szCs w:val="24"/>
        </w:rPr>
        <w:t>н</w:t>
      </w:r>
      <w:r w:rsidR="008D1FE9" w:rsidRPr="001339F3">
        <w:rPr>
          <w:color w:val="000000" w:themeColor="text1"/>
          <w:sz w:val="24"/>
          <w:szCs w:val="24"/>
        </w:rPr>
        <w:t>ародная художественная культура</w:t>
      </w:r>
      <w:r w:rsidR="00031A3E">
        <w:rPr>
          <w:color w:val="000000" w:themeColor="text1"/>
          <w:sz w:val="24"/>
          <w:szCs w:val="24"/>
        </w:rPr>
        <w:t xml:space="preserve"> и социально-культурная деятелньость</w:t>
      </w:r>
      <w:r w:rsidR="008D1FE9" w:rsidRPr="001339F3">
        <w:rPr>
          <w:color w:val="000000" w:themeColor="text1"/>
          <w:sz w:val="24"/>
          <w:szCs w:val="24"/>
        </w:rPr>
        <w:t>;</w:t>
      </w:r>
    </w:p>
    <w:p w14:paraId="293CAA0F" w14:textId="0FC73B94" w:rsidR="008D1FE9" w:rsidRPr="001339F3" w:rsidRDefault="008D1FE9" w:rsidP="001339F3">
      <w:pPr>
        <w:pStyle w:val="1"/>
        <w:numPr>
          <w:ilvl w:val="0"/>
          <w:numId w:val="28"/>
        </w:numPr>
        <w:tabs>
          <w:tab w:val="left" w:pos="1910"/>
        </w:tabs>
        <w:jc w:val="both"/>
        <w:rPr>
          <w:color w:val="000000" w:themeColor="text1"/>
          <w:sz w:val="24"/>
          <w:szCs w:val="24"/>
        </w:rPr>
      </w:pPr>
      <w:r w:rsidRPr="001339F3">
        <w:rPr>
          <w:color w:val="000000" w:themeColor="text1"/>
          <w:sz w:val="24"/>
          <w:szCs w:val="24"/>
        </w:rPr>
        <w:t>Код наследия</w:t>
      </w:r>
      <w:r w:rsidR="00771F2D" w:rsidRPr="001339F3">
        <w:rPr>
          <w:color w:val="000000" w:themeColor="text1"/>
          <w:sz w:val="24"/>
          <w:szCs w:val="24"/>
        </w:rPr>
        <w:t>:</w:t>
      </w:r>
    </w:p>
    <w:p w14:paraId="08765796" w14:textId="75069E93" w:rsidR="00771F2D" w:rsidRPr="001339F3" w:rsidRDefault="001339F3" w:rsidP="001339F3">
      <w:pPr>
        <w:pStyle w:val="1"/>
        <w:numPr>
          <w:ilvl w:val="0"/>
          <w:numId w:val="29"/>
        </w:numPr>
        <w:tabs>
          <w:tab w:val="left" w:pos="1910"/>
        </w:tabs>
        <w:ind w:left="1276" w:hanging="283"/>
        <w:jc w:val="both"/>
        <w:rPr>
          <w:color w:val="000000" w:themeColor="text1"/>
          <w:sz w:val="24"/>
          <w:szCs w:val="24"/>
        </w:rPr>
      </w:pPr>
      <w:r w:rsidRPr="001339F3">
        <w:rPr>
          <w:color w:val="000000" w:themeColor="text1"/>
          <w:sz w:val="24"/>
          <w:szCs w:val="24"/>
        </w:rPr>
        <w:t>к</w:t>
      </w:r>
      <w:r w:rsidR="00771F2D" w:rsidRPr="001339F3">
        <w:rPr>
          <w:color w:val="000000" w:themeColor="text1"/>
          <w:sz w:val="24"/>
          <w:szCs w:val="24"/>
        </w:rPr>
        <w:t>ультурология</w:t>
      </w:r>
      <w:r w:rsidRPr="001339F3">
        <w:rPr>
          <w:color w:val="000000" w:themeColor="text1"/>
          <w:sz w:val="24"/>
          <w:szCs w:val="24"/>
        </w:rPr>
        <w:t>;</w:t>
      </w:r>
    </w:p>
    <w:p w14:paraId="33C8D186" w14:textId="2B362CC3" w:rsidR="00974238" w:rsidRPr="001339F3" w:rsidRDefault="001339F3" w:rsidP="001339F3">
      <w:pPr>
        <w:pStyle w:val="1"/>
        <w:numPr>
          <w:ilvl w:val="0"/>
          <w:numId w:val="29"/>
        </w:numPr>
        <w:tabs>
          <w:tab w:val="left" w:pos="1910"/>
        </w:tabs>
        <w:ind w:left="1276" w:hanging="283"/>
        <w:jc w:val="both"/>
        <w:rPr>
          <w:color w:val="000000" w:themeColor="text1"/>
          <w:sz w:val="24"/>
          <w:szCs w:val="24"/>
        </w:rPr>
      </w:pPr>
      <w:r w:rsidRPr="001339F3">
        <w:rPr>
          <w:color w:val="000000" w:themeColor="text1"/>
          <w:sz w:val="24"/>
          <w:szCs w:val="24"/>
        </w:rPr>
        <w:t>л</w:t>
      </w:r>
      <w:r w:rsidR="00974238" w:rsidRPr="001339F3">
        <w:rPr>
          <w:color w:val="000000" w:themeColor="text1"/>
          <w:sz w:val="24"/>
          <w:szCs w:val="24"/>
        </w:rPr>
        <w:t xml:space="preserve">итература. </w:t>
      </w:r>
    </w:p>
    <w:p w14:paraId="608CB6AD" w14:textId="77777777" w:rsidR="001339F3" w:rsidRDefault="001339F3" w:rsidP="001339F3">
      <w:pPr>
        <w:pStyle w:val="1"/>
        <w:numPr>
          <w:ilvl w:val="0"/>
          <w:numId w:val="28"/>
        </w:numPr>
        <w:tabs>
          <w:tab w:val="left" w:pos="1910"/>
        </w:tabs>
        <w:jc w:val="both"/>
        <w:rPr>
          <w:color w:val="000000" w:themeColor="text1"/>
          <w:sz w:val="24"/>
          <w:szCs w:val="24"/>
        </w:rPr>
      </w:pPr>
      <w:r w:rsidRPr="001339F3">
        <w:rPr>
          <w:color w:val="000000" w:themeColor="text1"/>
          <w:sz w:val="24"/>
          <w:szCs w:val="24"/>
        </w:rPr>
        <w:t>Звуковой код:</w:t>
      </w:r>
    </w:p>
    <w:p w14:paraId="3B7E09B3" w14:textId="255E4547" w:rsidR="001339F3" w:rsidRDefault="001339F3" w:rsidP="001339F3">
      <w:pPr>
        <w:pStyle w:val="1"/>
        <w:numPr>
          <w:ilvl w:val="0"/>
          <w:numId w:val="32"/>
        </w:numPr>
        <w:tabs>
          <w:tab w:val="left" w:pos="1910"/>
        </w:tabs>
        <w:ind w:left="1276" w:hanging="283"/>
        <w:jc w:val="both"/>
        <w:rPr>
          <w:color w:val="000000" w:themeColor="text1"/>
          <w:sz w:val="24"/>
          <w:szCs w:val="24"/>
        </w:rPr>
      </w:pPr>
      <w:r>
        <w:rPr>
          <w:color w:val="000000" w:themeColor="text1"/>
          <w:sz w:val="24"/>
          <w:szCs w:val="24"/>
        </w:rPr>
        <w:t>м</w:t>
      </w:r>
      <w:r w:rsidR="008D1FE9" w:rsidRPr="001339F3">
        <w:rPr>
          <w:color w:val="000000" w:themeColor="text1"/>
          <w:sz w:val="24"/>
          <w:szCs w:val="24"/>
        </w:rPr>
        <w:t>узыка</w:t>
      </w:r>
      <w:r w:rsidRPr="001339F3">
        <w:rPr>
          <w:color w:val="000000" w:themeColor="text1"/>
          <w:sz w:val="24"/>
          <w:szCs w:val="24"/>
        </w:rPr>
        <w:t>;</w:t>
      </w:r>
    </w:p>
    <w:p w14:paraId="38181647" w14:textId="5753AF80" w:rsidR="001339F3" w:rsidRDefault="001339F3" w:rsidP="001339F3">
      <w:pPr>
        <w:pStyle w:val="1"/>
        <w:numPr>
          <w:ilvl w:val="0"/>
          <w:numId w:val="32"/>
        </w:numPr>
        <w:tabs>
          <w:tab w:val="left" w:pos="1910"/>
        </w:tabs>
        <w:ind w:left="1276" w:hanging="283"/>
        <w:jc w:val="both"/>
        <w:rPr>
          <w:color w:val="000000" w:themeColor="text1"/>
          <w:sz w:val="24"/>
          <w:szCs w:val="24"/>
        </w:rPr>
      </w:pPr>
      <w:r>
        <w:rPr>
          <w:color w:val="000000" w:themeColor="text1"/>
          <w:sz w:val="24"/>
          <w:szCs w:val="24"/>
        </w:rPr>
        <w:t>м</w:t>
      </w:r>
      <w:r w:rsidR="008D1FE9" w:rsidRPr="001339F3">
        <w:rPr>
          <w:color w:val="000000" w:themeColor="text1"/>
          <w:sz w:val="24"/>
          <w:szCs w:val="24"/>
        </w:rPr>
        <w:t>узыкально-инструментальное искусство</w:t>
      </w:r>
      <w:r w:rsidRPr="001339F3">
        <w:rPr>
          <w:color w:val="000000" w:themeColor="text1"/>
          <w:sz w:val="24"/>
          <w:szCs w:val="24"/>
        </w:rPr>
        <w:t>;</w:t>
      </w:r>
    </w:p>
    <w:p w14:paraId="7CE7EF18" w14:textId="2304B110" w:rsidR="008D1FE9" w:rsidRPr="001339F3" w:rsidRDefault="001339F3" w:rsidP="001339F3">
      <w:pPr>
        <w:pStyle w:val="1"/>
        <w:numPr>
          <w:ilvl w:val="0"/>
          <w:numId w:val="32"/>
        </w:numPr>
        <w:tabs>
          <w:tab w:val="left" w:pos="1910"/>
        </w:tabs>
        <w:ind w:left="1276" w:hanging="283"/>
        <w:jc w:val="both"/>
        <w:rPr>
          <w:color w:val="000000" w:themeColor="text1"/>
          <w:sz w:val="24"/>
          <w:szCs w:val="24"/>
        </w:rPr>
      </w:pPr>
      <w:r>
        <w:rPr>
          <w:color w:val="000000" w:themeColor="text1"/>
          <w:sz w:val="24"/>
          <w:szCs w:val="24"/>
        </w:rPr>
        <w:t>в</w:t>
      </w:r>
      <w:r w:rsidR="008D1FE9" w:rsidRPr="001339F3">
        <w:rPr>
          <w:color w:val="000000" w:themeColor="text1"/>
          <w:sz w:val="24"/>
          <w:szCs w:val="24"/>
        </w:rPr>
        <w:t xml:space="preserve">окальное искусство. </w:t>
      </w:r>
    </w:p>
    <w:p w14:paraId="0E758AB3" w14:textId="6D770F70" w:rsidR="001339F3" w:rsidRDefault="001339F3" w:rsidP="001339F3">
      <w:pPr>
        <w:pStyle w:val="1"/>
        <w:tabs>
          <w:tab w:val="left" w:pos="1910"/>
        </w:tabs>
        <w:ind w:left="760" w:firstLine="0"/>
        <w:jc w:val="both"/>
        <w:rPr>
          <w:color w:val="000000" w:themeColor="text1"/>
          <w:sz w:val="24"/>
          <w:szCs w:val="24"/>
        </w:rPr>
      </w:pPr>
      <w:r w:rsidRPr="005756F3">
        <w:rPr>
          <w:color w:val="000000" w:themeColor="text1"/>
          <w:sz w:val="24"/>
          <w:szCs w:val="24"/>
        </w:rPr>
        <w:t>Визуальный код</w:t>
      </w:r>
      <w:r>
        <w:rPr>
          <w:color w:val="000000" w:themeColor="text1"/>
          <w:sz w:val="24"/>
          <w:szCs w:val="24"/>
        </w:rPr>
        <w:t>:</w:t>
      </w:r>
    </w:p>
    <w:p w14:paraId="23B851E3" w14:textId="32ED6EFB" w:rsidR="00005848" w:rsidRPr="005756F3" w:rsidRDefault="001339F3" w:rsidP="001339F3">
      <w:pPr>
        <w:pStyle w:val="1"/>
        <w:numPr>
          <w:ilvl w:val="0"/>
          <w:numId w:val="33"/>
        </w:numPr>
        <w:tabs>
          <w:tab w:val="left" w:pos="1910"/>
        </w:tabs>
        <w:ind w:left="1276" w:hanging="283"/>
        <w:jc w:val="both"/>
        <w:rPr>
          <w:color w:val="000000" w:themeColor="text1"/>
          <w:sz w:val="24"/>
          <w:szCs w:val="24"/>
        </w:rPr>
      </w:pPr>
      <w:r>
        <w:rPr>
          <w:color w:val="000000" w:themeColor="text1"/>
          <w:sz w:val="24"/>
          <w:szCs w:val="24"/>
        </w:rPr>
        <w:t>д</w:t>
      </w:r>
      <w:r w:rsidR="0044424F" w:rsidRPr="005756F3">
        <w:rPr>
          <w:color w:val="000000" w:themeColor="text1"/>
          <w:sz w:val="24"/>
          <w:szCs w:val="24"/>
        </w:rPr>
        <w:t>изайн</w:t>
      </w:r>
      <w:r w:rsidR="00005848" w:rsidRPr="005756F3">
        <w:rPr>
          <w:color w:val="000000" w:themeColor="text1"/>
          <w:sz w:val="24"/>
          <w:szCs w:val="24"/>
        </w:rPr>
        <w:t>. Анимация</w:t>
      </w:r>
      <w:r>
        <w:rPr>
          <w:color w:val="000000" w:themeColor="text1"/>
          <w:sz w:val="24"/>
          <w:szCs w:val="24"/>
        </w:rPr>
        <w:t>;</w:t>
      </w:r>
    </w:p>
    <w:p w14:paraId="79733C3C" w14:textId="70FE549F" w:rsidR="00005848" w:rsidRPr="005756F3" w:rsidRDefault="001339F3" w:rsidP="001339F3">
      <w:pPr>
        <w:pStyle w:val="1"/>
        <w:numPr>
          <w:ilvl w:val="0"/>
          <w:numId w:val="33"/>
        </w:numPr>
        <w:tabs>
          <w:tab w:val="left" w:pos="1910"/>
        </w:tabs>
        <w:ind w:left="1276" w:hanging="283"/>
        <w:jc w:val="both"/>
        <w:rPr>
          <w:color w:val="000000" w:themeColor="text1"/>
          <w:sz w:val="24"/>
          <w:szCs w:val="24"/>
        </w:rPr>
      </w:pPr>
      <w:r>
        <w:rPr>
          <w:color w:val="000000" w:themeColor="text1"/>
          <w:sz w:val="24"/>
          <w:szCs w:val="24"/>
        </w:rPr>
        <w:t>д</w:t>
      </w:r>
      <w:r w:rsidR="00005848" w:rsidRPr="005756F3">
        <w:rPr>
          <w:color w:val="000000" w:themeColor="text1"/>
          <w:sz w:val="24"/>
          <w:szCs w:val="24"/>
        </w:rPr>
        <w:t>изайн. Цифровой дизайн среды и интерьера</w:t>
      </w:r>
      <w:r>
        <w:rPr>
          <w:color w:val="000000" w:themeColor="text1"/>
          <w:sz w:val="24"/>
          <w:szCs w:val="24"/>
        </w:rPr>
        <w:t>;</w:t>
      </w:r>
    </w:p>
    <w:p w14:paraId="0C5612C0" w14:textId="1716EACA" w:rsidR="00005848" w:rsidRPr="005756F3" w:rsidRDefault="001339F3" w:rsidP="001339F3">
      <w:pPr>
        <w:pStyle w:val="1"/>
        <w:numPr>
          <w:ilvl w:val="0"/>
          <w:numId w:val="33"/>
        </w:numPr>
        <w:tabs>
          <w:tab w:val="left" w:pos="1910"/>
        </w:tabs>
        <w:ind w:left="1276" w:hanging="283"/>
        <w:jc w:val="both"/>
        <w:rPr>
          <w:color w:val="000000" w:themeColor="text1"/>
          <w:sz w:val="24"/>
          <w:szCs w:val="24"/>
        </w:rPr>
      </w:pPr>
      <w:r>
        <w:rPr>
          <w:color w:val="000000" w:themeColor="text1"/>
          <w:sz w:val="24"/>
          <w:szCs w:val="24"/>
        </w:rPr>
        <w:t>д</w:t>
      </w:r>
      <w:r w:rsidR="00005848" w:rsidRPr="005756F3">
        <w:rPr>
          <w:color w:val="000000" w:themeColor="text1"/>
          <w:sz w:val="24"/>
          <w:szCs w:val="24"/>
        </w:rPr>
        <w:t>изайн. Геймдизайн</w:t>
      </w:r>
      <w:r>
        <w:rPr>
          <w:color w:val="000000" w:themeColor="text1"/>
          <w:sz w:val="24"/>
          <w:szCs w:val="24"/>
        </w:rPr>
        <w:t>;</w:t>
      </w:r>
      <w:r w:rsidR="00005848" w:rsidRPr="005756F3">
        <w:rPr>
          <w:color w:val="000000" w:themeColor="text1"/>
          <w:sz w:val="24"/>
          <w:szCs w:val="24"/>
        </w:rPr>
        <w:t xml:space="preserve"> </w:t>
      </w:r>
    </w:p>
    <w:p w14:paraId="6431A19A" w14:textId="5D22D4CA" w:rsidR="008D1FE9" w:rsidRPr="005756F3" w:rsidRDefault="001339F3" w:rsidP="001339F3">
      <w:pPr>
        <w:pStyle w:val="1"/>
        <w:numPr>
          <w:ilvl w:val="0"/>
          <w:numId w:val="33"/>
        </w:numPr>
        <w:tabs>
          <w:tab w:val="left" w:pos="1910"/>
        </w:tabs>
        <w:ind w:left="1276" w:hanging="283"/>
        <w:jc w:val="both"/>
        <w:rPr>
          <w:color w:val="000000" w:themeColor="text1"/>
          <w:sz w:val="24"/>
          <w:szCs w:val="24"/>
        </w:rPr>
      </w:pPr>
      <w:r>
        <w:rPr>
          <w:color w:val="000000" w:themeColor="text1"/>
          <w:sz w:val="24"/>
          <w:szCs w:val="24"/>
        </w:rPr>
        <w:t>ю</w:t>
      </w:r>
      <w:r w:rsidR="009A6495" w:rsidRPr="005756F3">
        <w:rPr>
          <w:color w:val="000000" w:themeColor="text1"/>
          <w:sz w:val="24"/>
          <w:szCs w:val="24"/>
        </w:rPr>
        <w:t>велирный дизайн и мода</w:t>
      </w:r>
      <w:r>
        <w:rPr>
          <w:color w:val="000000" w:themeColor="text1"/>
          <w:sz w:val="24"/>
          <w:szCs w:val="24"/>
        </w:rPr>
        <w:t>;</w:t>
      </w:r>
    </w:p>
    <w:p w14:paraId="7425D14B" w14:textId="25455D04" w:rsidR="008D1FE9" w:rsidRPr="005756F3" w:rsidRDefault="001339F3" w:rsidP="001339F3">
      <w:pPr>
        <w:pStyle w:val="1"/>
        <w:numPr>
          <w:ilvl w:val="0"/>
          <w:numId w:val="33"/>
        </w:numPr>
        <w:tabs>
          <w:tab w:val="left" w:pos="1910"/>
        </w:tabs>
        <w:ind w:left="1276" w:hanging="283"/>
        <w:jc w:val="both"/>
        <w:rPr>
          <w:color w:val="000000" w:themeColor="text1"/>
          <w:sz w:val="24"/>
          <w:szCs w:val="24"/>
        </w:rPr>
      </w:pPr>
      <w:r>
        <w:rPr>
          <w:color w:val="000000" w:themeColor="text1"/>
          <w:sz w:val="24"/>
          <w:szCs w:val="24"/>
        </w:rPr>
        <w:t>г</w:t>
      </w:r>
      <w:r w:rsidR="008D1FE9" w:rsidRPr="005756F3">
        <w:rPr>
          <w:color w:val="000000" w:themeColor="text1"/>
          <w:sz w:val="24"/>
          <w:szCs w:val="24"/>
        </w:rPr>
        <w:t xml:space="preserve">рафика и живопись. </w:t>
      </w:r>
    </w:p>
    <w:p w14:paraId="5AC503B2" w14:textId="5BD4E5BD" w:rsidR="001B08FF" w:rsidRPr="005756F3" w:rsidRDefault="001B08FF" w:rsidP="00777200">
      <w:pPr>
        <w:pStyle w:val="1"/>
        <w:numPr>
          <w:ilvl w:val="1"/>
          <w:numId w:val="2"/>
        </w:numPr>
        <w:tabs>
          <w:tab w:val="left" w:pos="1910"/>
        </w:tabs>
        <w:spacing w:after="40"/>
        <w:ind w:firstLine="700"/>
        <w:jc w:val="both"/>
        <w:rPr>
          <w:sz w:val="24"/>
          <w:szCs w:val="24"/>
        </w:rPr>
      </w:pPr>
      <w:r w:rsidRPr="005756F3">
        <w:rPr>
          <w:color w:val="000000"/>
          <w:sz w:val="24"/>
          <w:szCs w:val="24"/>
          <w:lang w:eastAsia="ru-RU" w:bidi="ru-RU"/>
        </w:rPr>
        <w:t>Олимпиада проводится в два этапа:</w:t>
      </w:r>
    </w:p>
    <w:p w14:paraId="532BACF0" w14:textId="6EC201E4" w:rsidR="001B08FF" w:rsidRPr="00566E6B" w:rsidRDefault="001B08FF" w:rsidP="001B08FF">
      <w:pPr>
        <w:pStyle w:val="1"/>
        <w:numPr>
          <w:ilvl w:val="0"/>
          <w:numId w:val="4"/>
        </w:numPr>
        <w:tabs>
          <w:tab w:val="left" w:pos="876"/>
        </w:tabs>
        <w:spacing w:line="288" w:lineRule="auto"/>
        <w:ind w:firstLine="700"/>
        <w:jc w:val="both"/>
        <w:rPr>
          <w:sz w:val="24"/>
          <w:szCs w:val="24"/>
        </w:rPr>
      </w:pPr>
      <w:r w:rsidRPr="005756F3">
        <w:rPr>
          <w:color w:val="000000"/>
          <w:sz w:val="24"/>
          <w:szCs w:val="24"/>
          <w:lang w:eastAsia="ru-RU" w:bidi="ru-RU"/>
        </w:rPr>
        <w:t>первый (</w:t>
      </w:r>
      <w:r w:rsidRPr="007C48C0">
        <w:rPr>
          <w:color w:val="000000"/>
          <w:sz w:val="24"/>
          <w:szCs w:val="24"/>
          <w:lang w:eastAsia="ru-RU" w:bidi="ru-RU"/>
        </w:rPr>
        <w:t>отборочный</w:t>
      </w:r>
      <w:r w:rsidRPr="005756F3">
        <w:rPr>
          <w:color w:val="000000"/>
          <w:sz w:val="24"/>
          <w:szCs w:val="24"/>
          <w:lang w:eastAsia="ru-RU" w:bidi="ru-RU"/>
        </w:rPr>
        <w:t xml:space="preserve">) этап проводится в </w:t>
      </w:r>
      <w:r w:rsidRPr="00566E6B">
        <w:rPr>
          <w:color w:val="000000"/>
          <w:sz w:val="24"/>
          <w:szCs w:val="24"/>
          <w:lang w:eastAsia="ru-RU" w:bidi="ru-RU"/>
        </w:rPr>
        <w:t xml:space="preserve">период </w:t>
      </w:r>
      <w:r w:rsidRPr="00566E6B">
        <w:rPr>
          <w:b/>
          <w:bCs/>
          <w:color w:val="000000"/>
          <w:sz w:val="24"/>
          <w:szCs w:val="24"/>
          <w:lang w:eastAsia="ru-RU" w:bidi="ru-RU"/>
        </w:rPr>
        <w:t>с</w:t>
      </w:r>
      <w:r w:rsidR="008A0D5A" w:rsidRPr="00566E6B">
        <w:rPr>
          <w:b/>
          <w:bCs/>
          <w:color w:val="000000"/>
          <w:sz w:val="24"/>
          <w:szCs w:val="24"/>
          <w:lang w:eastAsia="ru-RU" w:bidi="ru-RU"/>
        </w:rPr>
        <w:t xml:space="preserve"> 24 марта по 25 марта </w:t>
      </w:r>
      <w:r w:rsidRPr="00566E6B">
        <w:rPr>
          <w:b/>
          <w:bCs/>
          <w:color w:val="000000"/>
          <w:sz w:val="24"/>
          <w:szCs w:val="24"/>
          <w:lang w:eastAsia="ru-RU" w:bidi="ru-RU"/>
        </w:rPr>
        <w:t>202</w:t>
      </w:r>
      <w:r w:rsidR="008A0D5A" w:rsidRPr="00566E6B">
        <w:rPr>
          <w:b/>
          <w:bCs/>
          <w:color w:val="000000"/>
          <w:sz w:val="24"/>
          <w:szCs w:val="24"/>
          <w:lang w:eastAsia="ru-RU" w:bidi="ru-RU"/>
        </w:rPr>
        <w:t>6</w:t>
      </w:r>
      <w:r w:rsidRPr="00566E6B">
        <w:rPr>
          <w:b/>
          <w:bCs/>
          <w:color w:val="000000"/>
          <w:sz w:val="24"/>
          <w:szCs w:val="24"/>
          <w:lang w:eastAsia="ru-RU" w:bidi="ru-RU"/>
        </w:rPr>
        <w:t xml:space="preserve"> г. </w:t>
      </w:r>
      <w:r w:rsidRPr="00566E6B">
        <w:rPr>
          <w:color w:val="000000"/>
          <w:sz w:val="24"/>
          <w:szCs w:val="24"/>
          <w:lang w:eastAsia="ru-RU" w:bidi="ru-RU"/>
        </w:rPr>
        <w:t>в форме выполнения заданий в очной форме или с применением дистанционных образовательных технологий;</w:t>
      </w:r>
    </w:p>
    <w:p w14:paraId="4D9654E5" w14:textId="57BABB18" w:rsidR="001B08FF" w:rsidRPr="005756F3" w:rsidRDefault="001B08FF" w:rsidP="001B08FF">
      <w:pPr>
        <w:pStyle w:val="1"/>
        <w:numPr>
          <w:ilvl w:val="0"/>
          <w:numId w:val="4"/>
        </w:numPr>
        <w:tabs>
          <w:tab w:val="left" w:pos="880"/>
        </w:tabs>
        <w:spacing w:line="288" w:lineRule="auto"/>
        <w:ind w:firstLine="700"/>
        <w:jc w:val="both"/>
        <w:rPr>
          <w:sz w:val="24"/>
          <w:szCs w:val="24"/>
        </w:rPr>
      </w:pPr>
      <w:r w:rsidRPr="00566E6B">
        <w:rPr>
          <w:color w:val="000000"/>
          <w:sz w:val="24"/>
          <w:szCs w:val="24"/>
          <w:lang w:eastAsia="ru-RU" w:bidi="ru-RU"/>
        </w:rPr>
        <w:t xml:space="preserve">второй (заключительный) этап проводится в период </w:t>
      </w:r>
      <w:r w:rsidRPr="00566E6B">
        <w:rPr>
          <w:b/>
          <w:bCs/>
          <w:color w:val="000000"/>
          <w:sz w:val="24"/>
          <w:szCs w:val="24"/>
          <w:lang w:eastAsia="ru-RU" w:bidi="ru-RU"/>
        </w:rPr>
        <w:t>с</w:t>
      </w:r>
      <w:r w:rsidR="00C72282" w:rsidRPr="00566E6B">
        <w:rPr>
          <w:b/>
          <w:bCs/>
          <w:color w:val="000000"/>
          <w:sz w:val="24"/>
          <w:szCs w:val="24"/>
          <w:lang w:eastAsia="ru-RU" w:bidi="ru-RU"/>
        </w:rPr>
        <w:t xml:space="preserve"> 2 апреля по 3 апреля </w:t>
      </w:r>
      <w:r w:rsidRPr="00566E6B">
        <w:rPr>
          <w:b/>
          <w:bCs/>
          <w:color w:val="000000"/>
          <w:sz w:val="24"/>
          <w:szCs w:val="24"/>
          <w:lang w:eastAsia="ru-RU" w:bidi="ru-RU"/>
        </w:rPr>
        <w:t>2026</w:t>
      </w:r>
      <w:r w:rsidR="00AF7FCD" w:rsidRPr="00566E6B">
        <w:rPr>
          <w:b/>
          <w:bCs/>
          <w:color w:val="000000"/>
          <w:sz w:val="24"/>
          <w:szCs w:val="24"/>
          <w:lang w:eastAsia="ru-RU" w:bidi="ru-RU"/>
        </w:rPr>
        <w:t xml:space="preserve"> </w:t>
      </w:r>
      <w:r w:rsidRPr="00566E6B">
        <w:rPr>
          <w:b/>
          <w:bCs/>
          <w:color w:val="000000"/>
          <w:sz w:val="24"/>
          <w:szCs w:val="24"/>
          <w:lang w:eastAsia="ru-RU" w:bidi="ru-RU"/>
        </w:rPr>
        <w:t xml:space="preserve">г. </w:t>
      </w:r>
      <w:r w:rsidRPr="00566E6B">
        <w:rPr>
          <w:color w:val="000000"/>
          <w:sz w:val="24"/>
          <w:szCs w:val="24"/>
          <w:lang w:eastAsia="ru-RU" w:bidi="ru-RU"/>
        </w:rPr>
        <w:t>в очной форме в Университете</w:t>
      </w:r>
      <w:r w:rsidR="00AF7FCD" w:rsidRPr="00566E6B">
        <w:rPr>
          <w:color w:val="000000"/>
          <w:sz w:val="24"/>
          <w:szCs w:val="24"/>
          <w:lang w:eastAsia="ru-RU" w:bidi="ru-RU"/>
        </w:rPr>
        <w:t xml:space="preserve"> или с применением дистанционных образовательных технологий, обеспечивающих в режиме реального времени посредством видео-конференц связи</w:t>
      </w:r>
      <w:r w:rsidR="00AF7FCD" w:rsidRPr="005756F3">
        <w:rPr>
          <w:color w:val="000000"/>
          <w:sz w:val="24"/>
          <w:szCs w:val="24"/>
          <w:lang w:eastAsia="ru-RU" w:bidi="ru-RU"/>
        </w:rPr>
        <w:t xml:space="preserve"> идентификацию личности участников и контроль соблюдения ими условий и требований по проведению Олимпиады</w:t>
      </w:r>
      <w:r w:rsidR="008F5AD8" w:rsidRPr="005756F3">
        <w:rPr>
          <w:color w:val="000000"/>
          <w:sz w:val="24"/>
          <w:szCs w:val="24"/>
          <w:lang w:eastAsia="ru-RU" w:bidi="ru-RU"/>
        </w:rPr>
        <w:t>.</w:t>
      </w:r>
    </w:p>
    <w:p w14:paraId="03793DEC" w14:textId="77777777" w:rsidR="00C72282" w:rsidRPr="005756F3" w:rsidRDefault="001B08FF" w:rsidP="00777200">
      <w:pPr>
        <w:pStyle w:val="1"/>
        <w:numPr>
          <w:ilvl w:val="1"/>
          <w:numId w:val="2"/>
        </w:numPr>
        <w:tabs>
          <w:tab w:val="left" w:pos="1232"/>
        </w:tabs>
        <w:spacing w:line="288" w:lineRule="auto"/>
        <w:ind w:firstLine="700"/>
        <w:jc w:val="both"/>
        <w:rPr>
          <w:sz w:val="24"/>
          <w:szCs w:val="24"/>
        </w:rPr>
      </w:pPr>
      <w:r w:rsidRPr="005756F3">
        <w:rPr>
          <w:color w:val="000000"/>
          <w:sz w:val="24"/>
          <w:szCs w:val="24"/>
          <w:lang w:eastAsia="ru-RU" w:bidi="ru-RU"/>
        </w:rPr>
        <w:t>К участию в последующем этапе олимпиады допускаются победители и призеры предшествующего этапа Олимпиады.</w:t>
      </w:r>
    </w:p>
    <w:p w14:paraId="02324514" w14:textId="77777777" w:rsidR="00C72282" w:rsidRPr="005756F3" w:rsidRDefault="001B08FF" w:rsidP="00777200">
      <w:pPr>
        <w:pStyle w:val="1"/>
        <w:numPr>
          <w:ilvl w:val="1"/>
          <w:numId w:val="2"/>
        </w:numPr>
        <w:tabs>
          <w:tab w:val="left" w:pos="1232"/>
        </w:tabs>
        <w:spacing w:line="288" w:lineRule="auto"/>
        <w:ind w:firstLine="700"/>
        <w:jc w:val="both"/>
        <w:rPr>
          <w:sz w:val="24"/>
          <w:szCs w:val="24"/>
        </w:rPr>
      </w:pPr>
      <w:r w:rsidRPr="005756F3">
        <w:rPr>
          <w:color w:val="000000"/>
          <w:sz w:val="24"/>
          <w:szCs w:val="24"/>
          <w:lang w:eastAsia="ru-RU" w:bidi="ru-RU"/>
        </w:rPr>
        <w:t>Рабочим языком проведения Олимпиады является русский язык.</w:t>
      </w:r>
    </w:p>
    <w:p w14:paraId="755F5827" w14:textId="29BE3CE1" w:rsidR="001B08FF" w:rsidRPr="005756F3" w:rsidRDefault="001B08FF" w:rsidP="00777200">
      <w:pPr>
        <w:pStyle w:val="1"/>
        <w:numPr>
          <w:ilvl w:val="1"/>
          <w:numId w:val="2"/>
        </w:numPr>
        <w:tabs>
          <w:tab w:val="left" w:pos="1232"/>
        </w:tabs>
        <w:spacing w:line="288" w:lineRule="auto"/>
        <w:ind w:firstLine="700"/>
        <w:jc w:val="both"/>
        <w:rPr>
          <w:sz w:val="24"/>
          <w:szCs w:val="24"/>
        </w:rPr>
      </w:pPr>
      <w:r w:rsidRPr="005756F3">
        <w:rPr>
          <w:color w:val="000000"/>
          <w:sz w:val="24"/>
          <w:szCs w:val="24"/>
          <w:lang w:eastAsia="ru-RU" w:bidi="ru-RU"/>
        </w:rPr>
        <w:t>Участие в Олимпиаде является безвозмездным.</w:t>
      </w:r>
    </w:p>
    <w:p w14:paraId="47204AEA" w14:textId="77777777" w:rsidR="00777200" w:rsidRDefault="001B08FF" w:rsidP="00777200">
      <w:pPr>
        <w:pStyle w:val="1"/>
        <w:numPr>
          <w:ilvl w:val="1"/>
          <w:numId w:val="2"/>
        </w:numPr>
        <w:tabs>
          <w:tab w:val="left" w:pos="1246"/>
        </w:tabs>
        <w:spacing w:line="288" w:lineRule="auto"/>
        <w:ind w:firstLine="700"/>
        <w:jc w:val="both"/>
        <w:rPr>
          <w:color w:val="000000" w:themeColor="text1"/>
          <w:sz w:val="24"/>
          <w:szCs w:val="24"/>
        </w:rPr>
      </w:pPr>
      <w:r w:rsidRPr="005756F3">
        <w:rPr>
          <w:color w:val="000000" w:themeColor="text1"/>
          <w:sz w:val="24"/>
          <w:szCs w:val="24"/>
          <w:lang w:eastAsia="ru-RU" w:bidi="ru-RU"/>
        </w:rPr>
        <w:t xml:space="preserve">Для обеспечения единого информационного пространства для участников, организатора Олимпиады и соорганизаторов </w:t>
      </w:r>
      <w:r w:rsidR="003F705D" w:rsidRPr="005756F3">
        <w:rPr>
          <w:color w:val="000000" w:themeColor="text1"/>
          <w:sz w:val="24"/>
          <w:szCs w:val="24"/>
          <w:lang w:eastAsia="ru-RU" w:bidi="ru-RU"/>
        </w:rPr>
        <w:t xml:space="preserve">вся информация размещается на официальном </w:t>
      </w:r>
      <w:r w:rsidR="003F705D" w:rsidRPr="005756F3">
        <w:rPr>
          <w:color w:val="000000" w:themeColor="text1"/>
          <w:sz w:val="24"/>
          <w:szCs w:val="24"/>
          <w:lang w:eastAsia="ru-RU" w:bidi="ru-RU"/>
        </w:rPr>
        <w:lastRenderedPageBreak/>
        <w:t xml:space="preserve">сайте Университета </w:t>
      </w:r>
      <w:hyperlink r:id="rId7" w:history="1">
        <w:r w:rsidR="003F705D" w:rsidRPr="005756F3">
          <w:rPr>
            <w:rStyle w:val="a4"/>
            <w:sz w:val="24"/>
            <w:szCs w:val="24"/>
            <w:lang w:eastAsia="ru-RU" w:bidi="ru-RU"/>
          </w:rPr>
          <w:t>https://aguikki.ru/</w:t>
        </w:r>
      </w:hyperlink>
      <w:r w:rsidR="005A2F3F" w:rsidRPr="005756F3">
        <w:rPr>
          <w:rStyle w:val="a4"/>
          <w:sz w:val="24"/>
          <w:szCs w:val="24"/>
          <w:lang w:eastAsia="ru-RU" w:bidi="ru-RU"/>
        </w:rPr>
        <w:t xml:space="preserve">. </w:t>
      </w:r>
    </w:p>
    <w:p w14:paraId="07F30928" w14:textId="54CFE8BC" w:rsidR="00183FAF" w:rsidRPr="00777200" w:rsidRDefault="001B08FF" w:rsidP="00777200">
      <w:pPr>
        <w:pStyle w:val="1"/>
        <w:numPr>
          <w:ilvl w:val="1"/>
          <w:numId w:val="2"/>
        </w:numPr>
        <w:tabs>
          <w:tab w:val="left" w:pos="1246"/>
        </w:tabs>
        <w:spacing w:line="288" w:lineRule="auto"/>
        <w:ind w:firstLine="700"/>
        <w:jc w:val="both"/>
        <w:rPr>
          <w:color w:val="000000" w:themeColor="text1"/>
          <w:sz w:val="24"/>
          <w:szCs w:val="24"/>
        </w:rPr>
      </w:pPr>
      <w:r w:rsidRPr="00777200">
        <w:rPr>
          <w:color w:val="000000"/>
          <w:sz w:val="24"/>
          <w:szCs w:val="24"/>
          <w:lang w:eastAsia="ru-RU" w:bidi="ru-RU"/>
        </w:rPr>
        <w:t>Обработка персональных данных совершеннолетних участников Олимпиады, участников, не достигших 18-летнего возраста, и их законных представителей осуществляется в соответствии с требованиями Федерального закона от 27.07.2006 № 152- ФЗ «О персональных данных».</w:t>
      </w:r>
    </w:p>
    <w:p w14:paraId="002E84A8" w14:textId="3A1ADDB1" w:rsidR="00266D94" w:rsidRPr="005756F3" w:rsidRDefault="001B08FF" w:rsidP="00777200">
      <w:pPr>
        <w:pStyle w:val="1"/>
        <w:numPr>
          <w:ilvl w:val="1"/>
          <w:numId w:val="2"/>
        </w:numPr>
        <w:tabs>
          <w:tab w:val="left" w:pos="1246"/>
        </w:tabs>
        <w:spacing w:line="288" w:lineRule="auto"/>
        <w:ind w:firstLine="700"/>
        <w:jc w:val="both"/>
        <w:rPr>
          <w:sz w:val="24"/>
          <w:szCs w:val="24"/>
        </w:rPr>
      </w:pPr>
      <w:r w:rsidRPr="005756F3">
        <w:rPr>
          <w:color w:val="000000"/>
          <w:sz w:val="24"/>
          <w:szCs w:val="24"/>
          <w:lang w:eastAsia="ru-RU" w:bidi="ru-RU"/>
        </w:rPr>
        <w:t>Ответственность за организацию и проведение Олимпиады</w:t>
      </w:r>
      <w:r w:rsidR="00170D97" w:rsidRPr="005756F3">
        <w:rPr>
          <w:color w:val="000000"/>
          <w:sz w:val="24"/>
          <w:szCs w:val="24"/>
          <w:lang w:eastAsia="ru-RU" w:bidi="ru-RU"/>
        </w:rPr>
        <w:t xml:space="preserve"> </w:t>
      </w:r>
      <w:r w:rsidRPr="005756F3">
        <w:rPr>
          <w:color w:val="000000" w:themeColor="text1"/>
          <w:sz w:val="24"/>
          <w:szCs w:val="24"/>
          <w:lang w:eastAsia="ru-RU" w:bidi="ru-RU"/>
        </w:rPr>
        <w:t>нес</w:t>
      </w:r>
      <w:r w:rsidR="00AF7FCD" w:rsidRPr="005756F3">
        <w:rPr>
          <w:color w:val="000000" w:themeColor="text1"/>
          <w:sz w:val="24"/>
          <w:szCs w:val="24"/>
          <w:lang w:eastAsia="ru-RU" w:bidi="ru-RU"/>
        </w:rPr>
        <w:t>ет рабочая группа, состав которой утверждается приказом Университета.</w:t>
      </w:r>
    </w:p>
    <w:p w14:paraId="113018FA" w14:textId="77777777" w:rsidR="00266D94" w:rsidRPr="005756F3" w:rsidRDefault="00266D94" w:rsidP="00266D94">
      <w:pPr>
        <w:pStyle w:val="1"/>
        <w:tabs>
          <w:tab w:val="left" w:pos="1246"/>
        </w:tabs>
        <w:spacing w:line="288" w:lineRule="auto"/>
        <w:ind w:firstLine="0"/>
        <w:jc w:val="both"/>
        <w:rPr>
          <w:sz w:val="24"/>
          <w:szCs w:val="24"/>
        </w:rPr>
      </w:pPr>
    </w:p>
    <w:p w14:paraId="36516B10" w14:textId="77777777" w:rsidR="00E913BF" w:rsidRPr="005756F3" w:rsidRDefault="0075679A" w:rsidP="00E913BF">
      <w:pPr>
        <w:pStyle w:val="1"/>
        <w:numPr>
          <w:ilvl w:val="0"/>
          <w:numId w:val="20"/>
        </w:numPr>
        <w:tabs>
          <w:tab w:val="left" w:pos="1246"/>
        </w:tabs>
        <w:spacing w:line="288" w:lineRule="auto"/>
        <w:jc w:val="center"/>
        <w:rPr>
          <w:b/>
          <w:bCs/>
          <w:sz w:val="24"/>
          <w:szCs w:val="24"/>
        </w:rPr>
      </w:pPr>
      <w:r w:rsidRPr="005756F3">
        <w:rPr>
          <w:b/>
          <w:bCs/>
          <w:color w:val="000000"/>
          <w:sz w:val="24"/>
          <w:szCs w:val="24"/>
          <w:lang w:eastAsia="ru-RU" w:bidi="ru-RU"/>
        </w:rPr>
        <w:t>ЦЕЛИ И ЗАДАЧИ ОЛИМПИАДЫ</w:t>
      </w:r>
    </w:p>
    <w:p w14:paraId="013BCC50" w14:textId="07FA9057" w:rsidR="00E913BF" w:rsidRPr="005756F3" w:rsidRDefault="00183FAF" w:rsidP="00E913BF">
      <w:pPr>
        <w:pStyle w:val="1"/>
        <w:tabs>
          <w:tab w:val="left" w:pos="1246"/>
        </w:tabs>
        <w:spacing w:line="288" w:lineRule="auto"/>
        <w:ind w:firstLine="0"/>
        <w:jc w:val="both"/>
        <w:rPr>
          <w:sz w:val="24"/>
          <w:szCs w:val="24"/>
        </w:rPr>
      </w:pPr>
      <w:r w:rsidRPr="005756F3">
        <w:rPr>
          <w:sz w:val="24"/>
          <w:szCs w:val="24"/>
        </w:rPr>
        <w:t>2.1. Цель Олимпиады —</w:t>
      </w:r>
      <w:r w:rsidR="005601CE">
        <w:rPr>
          <w:sz w:val="24"/>
          <w:szCs w:val="24"/>
        </w:rPr>
        <w:t xml:space="preserve"> </w:t>
      </w:r>
      <w:r w:rsidR="005601CE" w:rsidRPr="005601CE">
        <w:rPr>
          <w:sz w:val="24"/>
          <w:szCs w:val="24"/>
        </w:rPr>
        <w:t>формирование образовательного и творческого пространства, ориентированного на поиск и развитие талантливых обучающихся, проявляющих интерес и способности к сфере искусства, культуры и креативных индустрий, а также на поддержку их профессионального самоопределения и углубленное знакомство с богатством культурного наследия и традиций.</w:t>
      </w:r>
    </w:p>
    <w:p w14:paraId="038DCCF5" w14:textId="77777777" w:rsidR="00E913BF" w:rsidRPr="005756F3" w:rsidRDefault="00183FAF" w:rsidP="00E913BF">
      <w:pPr>
        <w:pStyle w:val="1"/>
        <w:tabs>
          <w:tab w:val="left" w:pos="1246"/>
        </w:tabs>
        <w:spacing w:line="288" w:lineRule="auto"/>
        <w:ind w:firstLine="0"/>
        <w:jc w:val="both"/>
        <w:rPr>
          <w:sz w:val="24"/>
          <w:szCs w:val="24"/>
        </w:rPr>
      </w:pPr>
      <w:r w:rsidRPr="005756F3">
        <w:rPr>
          <w:sz w:val="24"/>
          <w:szCs w:val="24"/>
        </w:rPr>
        <w:t>2.2. Задачами Олимпиады являются:</w:t>
      </w:r>
    </w:p>
    <w:p w14:paraId="0F7117E7" w14:textId="0E6A6F6C" w:rsidR="00E913BF"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 xml:space="preserve">создание условий для </w:t>
      </w:r>
      <w:r w:rsidR="00976B72" w:rsidRPr="005756F3">
        <w:rPr>
          <w:sz w:val="24"/>
          <w:szCs w:val="24"/>
        </w:rPr>
        <w:t>раскрытия</w:t>
      </w:r>
      <w:r w:rsidRPr="005756F3">
        <w:rPr>
          <w:sz w:val="24"/>
          <w:szCs w:val="24"/>
        </w:rPr>
        <w:t xml:space="preserve"> и развития художественных, интеллектуальных и креативных способностей </w:t>
      </w:r>
      <w:r w:rsidRPr="007C48C0">
        <w:rPr>
          <w:sz w:val="24"/>
          <w:szCs w:val="24"/>
        </w:rPr>
        <w:t>обучающихся</w:t>
      </w:r>
      <w:r w:rsidRPr="005756F3">
        <w:rPr>
          <w:sz w:val="24"/>
          <w:szCs w:val="24"/>
        </w:rPr>
        <w:t xml:space="preserve"> по направлениям прикладной информатики, культурологии, народной художественной культуры (фольклора), живописи, дизайна, музыкального и вокального искусства и смежных областей;</w:t>
      </w:r>
    </w:p>
    <w:p w14:paraId="2351C840" w14:textId="77777777" w:rsidR="00E913BF"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стимулирование творческой инициативы, самостоятельности и мотивации обучающихся к углублённому освоению выбранных направлений деятельности;</w:t>
      </w:r>
    </w:p>
    <w:p w14:paraId="7A7A9A72" w14:textId="77777777" w:rsidR="00E913BF"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содействие осознанному выбору будущей профессии и индивидуальной образовательной траектории в сфере культуры, искусства и цифровых технологий;</w:t>
      </w:r>
    </w:p>
    <w:p w14:paraId="5F57CE46" w14:textId="77777777" w:rsidR="00E913BF"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расширение взаимодействия Университета с образовательными организациями различных уровней и форм собственности;</w:t>
      </w:r>
    </w:p>
    <w:p w14:paraId="6FA232DF" w14:textId="77777777" w:rsidR="00E913BF"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обеспечение равных возможностей участия в Олимпиаде, в том числе с применением дистанционных форм и цифровых образовательных технологий;</w:t>
      </w:r>
    </w:p>
    <w:p w14:paraId="2727AC10" w14:textId="77777777" w:rsidR="00E913BF"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выявление перспективных участников и создание условий для их дальнейшего вовлечения в образовательные программы высшего образования;</w:t>
      </w:r>
    </w:p>
    <w:p w14:paraId="4E19F9D5" w14:textId="77777777" w:rsidR="00353760" w:rsidRPr="005756F3" w:rsidRDefault="00183FAF" w:rsidP="00976B72">
      <w:pPr>
        <w:pStyle w:val="1"/>
        <w:numPr>
          <w:ilvl w:val="0"/>
          <w:numId w:val="24"/>
        </w:numPr>
        <w:tabs>
          <w:tab w:val="left" w:pos="1246"/>
        </w:tabs>
        <w:spacing w:line="288" w:lineRule="auto"/>
        <w:jc w:val="both"/>
        <w:rPr>
          <w:sz w:val="24"/>
          <w:szCs w:val="24"/>
        </w:rPr>
      </w:pPr>
      <w:r w:rsidRPr="005756F3">
        <w:rPr>
          <w:sz w:val="24"/>
          <w:szCs w:val="24"/>
        </w:rPr>
        <w:t>популяризация творческих профессий и повышение интереса молодежи к обучению в сфере искусств, культуры и креативных индустрий</w:t>
      </w:r>
      <w:r w:rsidR="00353760" w:rsidRPr="005756F3">
        <w:rPr>
          <w:sz w:val="24"/>
          <w:szCs w:val="24"/>
        </w:rPr>
        <w:t>.</w:t>
      </w:r>
    </w:p>
    <w:p w14:paraId="39142006" w14:textId="77777777" w:rsidR="00353760" w:rsidRPr="005756F3" w:rsidRDefault="00353760" w:rsidP="00353760">
      <w:pPr>
        <w:pStyle w:val="1"/>
        <w:keepNext/>
        <w:keepLines/>
        <w:tabs>
          <w:tab w:val="left" w:pos="1246"/>
        </w:tabs>
        <w:spacing w:line="288" w:lineRule="auto"/>
        <w:ind w:firstLine="0"/>
        <w:jc w:val="both"/>
        <w:rPr>
          <w:sz w:val="24"/>
          <w:szCs w:val="24"/>
        </w:rPr>
      </w:pPr>
    </w:p>
    <w:p w14:paraId="541D4904" w14:textId="77777777" w:rsidR="00353760" w:rsidRPr="005756F3" w:rsidRDefault="00353760" w:rsidP="00353760">
      <w:pPr>
        <w:keepNext/>
        <w:keepLines/>
        <w:suppressAutoHyphens w:val="0"/>
        <w:spacing w:after="100" w:line="314" w:lineRule="auto"/>
        <w:jc w:val="center"/>
        <w:rPr>
          <w:rFonts w:eastAsia="Times New Roman"/>
          <w:color w:val="000000"/>
          <w:kern w:val="0"/>
          <w:lang w:eastAsia="ru-RU" w:bidi="ru-RU"/>
        </w:rPr>
      </w:pPr>
      <w:r w:rsidRPr="005756F3">
        <w:rPr>
          <w:rFonts w:eastAsia="Times New Roman"/>
          <w:b/>
          <w:bCs/>
          <w:color w:val="000000"/>
          <w:kern w:val="0"/>
          <w:lang w:eastAsia="ru-RU" w:bidi="ru-RU"/>
        </w:rPr>
        <w:t>Ш. ОРГАНИЗАЦИОННО-МЕТОДИЧЕСКОЕ ОБЕСПЕЧЕНИЕ ОЛИМПИАДЫ</w:t>
      </w:r>
    </w:p>
    <w:p w14:paraId="0286F932" w14:textId="7872D7E0" w:rsidR="00353760" w:rsidRPr="005756F3" w:rsidRDefault="00353760" w:rsidP="00353760">
      <w:pPr>
        <w:numPr>
          <w:ilvl w:val="1"/>
          <w:numId w:val="7"/>
        </w:numPr>
        <w:tabs>
          <w:tab w:val="left" w:pos="1201"/>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Для организационно-методического обеспечения Олимпиады создаются оргкомитет, методическая комиссия</w:t>
      </w:r>
      <w:r w:rsidR="00976B72" w:rsidRPr="005756F3">
        <w:rPr>
          <w:rFonts w:eastAsia="Times New Roman"/>
          <w:color w:val="000000"/>
          <w:kern w:val="0"/>
          <w:lang w:eastAsia="ru-RU" w:bidi="ru-RU"/>
        </w:rPr>
        <w:t xml:space="preserve"> и</w:t>
      </w:r>
      <w:r w:rsidRPr="005756F3">
        <w:rPr>
          <w:rFonts w:eastAsia="Times New Roman"/>
          <w:color w:val="000000"/>
          <w:kern w:val="0"/>
          <w:lang w:eastAsia="ru-RU" w:bidi="ru-RU"/>
        </w:rPr>
        <w:t xml:space="preserve"> жюри Олимпиады.</w:t>
      </w:r>
    </w:p>
    <w:p w14:paraId="0F12A55F" w14:textId="2543C862" w:rsidR="00353760" w:rsidRPr="005756F3" w:rsidRDefault="00353760" w:rsidP="00353760">
      <w:pPr>
        <w:suppressAutoHyphens w:val="0"/>
        <w:spacing w:line="288" w:lineRule="auto"/>
        <w:ind w:firstLine="680"/>
        <w:jc w:val="both"/>
        <w:rPr>
          <w:rFonts w:eastAsia="Times New Roman"/>
          <w:color w:val="000000"/>
          <w:kern w:val="0"/>
          <w:lang w:eastAsia="ru-RU" w:bidi="ru-RU"/>
        </w:rPr>
      </w:pPr>
      <w:r w:rsidRPr="005756F3">
        <w:rPr>
          <w:rFonts w:eastAsia="Times New Roman"/>
          <w:color w:val="000000"/>
          <w:kern w:val="0"/>
          <w:lang w:eastAsia="ru-RU" w:bidi="ru-RU"/>
        </w:rPr>
        <w:t xml:space="preserve">Председателем Оргкомитета </w:t>
      </w:r>
      <w:r w:rsidRPr="00566E6B">
        <w:rPr>
          <w:rFonts w:eastAsia="Times New Roman"/>
          <w:color w:val="000000"/>
          <w:kern w:val="0"/>
          <w:lang w:eastAsia="ru-RU" w:bidi="ru-RU"/>
        </w:rPr>
        <w:t>является ректор или курирующий проректор Университета. Сведения о составе Оргкомитета, методической комиссии</w:t>
      </w:r>
      <w:r w:rsidR="00976B72" w:rsidRPr="00566E6B">
        <w:rPr>
          <w:rFonts w:eastAsia="Times New Roman"/>
          <w:color w:val="000000"/>
          <w:kern w:val="0"/>
          <w:lang w:eastAsia="ru-RU" w:bidi="ru-RU"/>
        </w:rPr>
        <w:t xml:space="preserve"> и</w:t>
      </w:r>
      <w:r w:rsidRPr="00566E6B">
        <w:rPr>
          <w:rFonts w:eastAsia="Times New Roman"/>
          <w:color w:val="000000"/>
          <w:kern w:val="0"/>
          <w:lang w:eastAsia="ru-RU" w:bidi="ru-RU"/>
        </w:rPr>
        <w:t xml:space="preserve"> жюри размещаются</w:t>
      </w:r>
      <w:r w:rsidRPr="005756F3">
        <w:rPr>
          <w:rFonts w:eastAsia="Times New Roman"/>
          <w:color w:val="000000"/>
          <w:kern w:val="0"/>
          <w:lang w:eastAsia="ru-RU" w:bidi="ru-RU"/>
        </w:rPr>
        <w:t xml:space="preserve"> на </w:t>
      </w:r>
      <w:r w:rsidR="00976B72" w:rsidRPr="005756F3">
        <w:rPr>
          <w:rFonts w:eastAsia="Times New Roman"/>
          <w:color w:val="000000"/>
          <w:kern w:val="0"/>
          <w:lang w:eastAsia="ru-RU" w:bidi="ru-RU"/>
        </w:rPr>
        <w:t xml:space="preserve">официальном </w:t>
      </w:r>
      <w:r w:rsidRPr="005756F3">
        <w:rPr>
          <w:rFonts w:eastAsia="Times New Roman"/>
          <w:color w:val="000000"/>
          <w:kern w:val="0"/>
          <w:lang w:eastAsia="ru-RU" w:bidi="ru-RU"/>
        </w:rPr>
        <w:t>сайте Университета</w:t>
      </w:r>
      <w:r w:rsidRPr="005756F3">
        <w:rPr>
          <w:rFonts w:eastAsia="Times New Roman"/>
          <w:color w:val="000000"/>
          <w:kern w:val="0"/>
          <w:lang w:bidi="en-US"/>
        </w:rPr>
        <w:t xml:space="preserve"> </w:t>
      </w:r>
      <w:bookmarkStart w:id="1" w:name="_Hlk223628726"/>
      <w:r w:rsidR="00D67D7D">
        <w:fldChar w:fldCharType="begin"/>
      </w:r>
      <w:r w:rsidR="00D67D7D">
        <w:instrText xml:space="preserve"> HYPERLINK "https://aguikki.ru/" </w:instrText>
      </w:r>
      <w:r w:rsidR="00D67D7D">
        <w:fldChar w:fldCharType="separate"/>
      </w:r>
      <w:r w:rsidRPr="005756F3">
        <w:rPr>
          <w:rStyle w:val="a4"/>
          <w:rFonts w:eastAsia="Times New Roman"/>
          <w:kern w:val="0"/>
          <w:lang w:bidi="en-US"/>
        </w:rPr>
        <w:t>https://aguikki.ru/</w:t>
      </w:r>
      <w:r w:rsidR="00D67D7D">
        <w:rPr>
          <w:rStyle w:val="a4"/>
          <w:rFonts w:eastAsia="Times New Roman"/>
          <w:kern w:val="0"/>
          <w:lang w:bidi="en-US"/>
        </w:rPr>
        <w:fldChar w:fldCharType="end"/>
      </w:r>
      <w:bookmarkEnd w:id="1"/>
      <w:r w:rsidRPr="005756F3">
        <w:rPr>
          <w:rFonts w:eastAsia="Times New Roman"/>
          <w:color w:val="000000"/>
          <w:kern w:val="0"/>
          <w:lang w:bidi="en-US"/>
        </w:rPr>
        <w:t xml:space="preserve">. </w:t>
      </w:r>
    </w:p>
    <w:p w14:paraId="595ED573" w14:textId="43F6F161" w:rsidR="00353760" w:rsidRPr="005756F3" w:rsidRDefault="00353760" w:rsidP="00353760">
      <w:pPr>
        <w:numPr>
          <w:ilvl w:val="1"/>
          <w:numId w:val="7"/>
        </w:numPr>
        <w:tabs>
          <w:tab w:val="left" w:pos="1201"/>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Оргкомитет, методическая комиссия и жюри Олимпиады формируются из профессорско-преподавательского состава и иных категорий работников Университета, </w:t>
      </w:r>
      <w:r w:rsidRPr="005756F3">
        <w:rPr>
          <w:rFonts w:eastAsia="Times New Roman"/>
          <w:color w:val="000000"/>
          <w:kern w:val="0"/>
          <w:lang w:eastAsia="ru-RU" w:bidi="ru-RU"/>
        </w:rPr>
        <w:lastRenderedPageBreak/>
        <w:t>представителей соорганизаторов Олимпиады. Составы оргкомитета, методической комиссии</w:t>
      </w:r>
      <w:r w:rsidR="00976B72" w:rsidRPr="005756F3">
        <w:rPr>
          <w:rFonts w:eastAsia="Times New Roman"/>
          <w:color w:val="000000"/>
          <w:kern w:val="0"/>
          <w:lang w:eastAsia="ru-RU" w:bidi="ru-RU"/>
        </w:rPr>
        <w:t xml:space="preserve"> и жюри </w:t>
      </w:r>
      <w:r w:rsidRPr="005756F3">
        <w:rPr>
          <w:rFonts w:eastAsia="Times New Roman"/>
          <w:color w:val="000000"/>
          <w:kern w:val="0"/>
          <w:lang w:eastAsia="ru-RU" w:bidi="ru-RU"/>
        </w:rPr>
        <w:t>утверждаются председателем оргкомитета Олимпиады.</w:t>
      </w:r>
    </w:p>
    <w:p w14:paraId="262F8681" w14:textId="77777777" w:rsidR="00353760" w:rsidRPr="005756F3" w:rsidRDefault="00353760" w:rsidP="00353760">
      <w:pPr>
        <w:numPr>
          <w:ilvl w:val="1"/>
          <w:numId w:val="7"/>
        </w:numPr>
        <w:tabs>
          <w:tab w:val="left" w:pos="1881"/>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Оргкомитет Олимпиады:</w:t>
      </w:r>
    </w:p>
    <w:p w14:paraId="0847C1A8"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устанавливает сроки проведения Олимпиады;</w:t>
      </w:r>
    </w:p>
    <w:p w14:paraId="43DD05C0"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устанавливает по согласованию с методической комиссией Олимпиады продолжительность выполнения олимпиадных заданий;</w:t>
      </w:r>
    </w:p>
    <w:p w14:paraId="113267AD"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разрабатывает график выполнения олимпиадных заданий и </w:t>
      </w:r>
      <w:r w:rsidRPr="009B3D06">
        <w:rPr>
          <w:rFonts w:eastAsia="Times New Roman"/>
          <w:color w:val="000000"/>
          <w:kern w:val="0"/>
          <w:lang w:eastAsia="ru-RU" w:bidi="ru-RU"/>
        </w:rPr>
        <w:t>правила участия</w:t>
      </w:r>
      <w:r w:rsidRPr="005756F3">
        <w:rPr>
          <w:rFonts w:eastAsia="Times New Roman"/>
          <w:color w:val="000000"/>
          <w:kern w:val="0"/>
          <w:lang w:eastAsia="ru-RU" w:bidi="ru-RU"/>
        </w:rPr>
        <w:t xml:space="preserve"> в Олимпиаде;</w:t>
      </w:r>
    </w:p>
    <w:p w14:paraId="55C011EB"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определяет место проведения Олимпиады;</w:t>
      </w:r>
    </w:p>
    <w:p w14:paraId="6C1B1E6B"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обеспечивает регистрацию участников Олимпиады;</w:t>
      </w:r>
    </w:p>
    <w:p w14:paraId="676ADE10" w14:textId="5D9D1B3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организует информационное сопровождение Олимпиады, в том числе рассылку участникам Олимпиады информационно-инструктивных писем, </w:t>
      </w:r>
      <w:r w:rsidRPr="005756F3">
        <w:rPr>
          <w:rFonts w:eastAsia="Times New Roman"/>
          <w:color w:val="000000" w:themeColor="text1"/>
          <w:kern w:val="0"/>
          <w:lang w:eastAsia="ru-RU" w:bidi="ru-RU"/>
        </w:rPr>
        <w:t>наполнение страницы Олимпиады</w:t>
      </w:r>
      <w:r w:rsidR="00722CDB" w:rsidRPr="005756F3">
        <w:rPr>
          <w:rFonts w:eastAsia="Times New Roman"/>
          <w:color w:val="000000" w:themeColor="text1"/>
          <w:kern w:val="0"/>
          <w:lang w:eastAsia="ru-RU" w:bidi="ru-RU"/>
        </w:rPr>
        <w:t xml:space="preserve"> на сайте</w:t>
      </w:r>
      <w:r w:rsidR="00976B72" w:rsidRPr="005756F3">
        <w:rPr>
          <w:rFonts w:eastAsia="Times New Roman"/>
          <w:color w:val="000000" w:themeColor="text1"/>
          <w:kern w:val="0"/>
          <w:lang w:eastAsia="ru-RU" w:bidi="ru-RU"/>
        </w:rPr>
        <w:t>;</w:t>
      </w:r>
      <w:r w:rsidRPr="005756F3">
        <w:rPr>
          <w:rFonts w:eastAsia="Times New Roman"/>
          <w:color w:val="000000" w:themeColor="text1"/>
          <w:kern w:val="0"/>
          <w:lang w:eastAsia="ru-RU" w:bidi="ru-RU"/>
        </w:rPr>
        <w:t xml:space="preserve"> </w:t>
      </w:r>
    </w:p>
    <w:p w14:paraId="09D5FAEF"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обеспечивает непосредственное проведение Олимпиады;</w:t>
      </w:r>
    </w:p>
    <w:p w14:paraId="7108649C"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формирует состав и осуществляет координацию деятельности жюри;</w:t>
      </w:r>
    </w:p>
    <w:p w14:paraId="6A08A0F1" w14:textId="77777777"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аннулирует результаты участников в случае установления нарушения правил участия в Олимпиаде, установленных настоящим Положением;</w:t>
      </w:r>
    </w:p>
    <w:p w14:paraId="68132985" w14:textId="19FC0972" w:rsidR="00353760" w:rsidRPr="005756F3" w:rsidRDefault="00353760" w:rsidP="00353760">
      <w:pPr>
        <w:numPr>
          <w:ilvl w:val="0"/>
          <w:numId w:val="8"/>
        </w:numPr>
        <w:tabs>
          <w:tab w:val="left" w:pos="928"/>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формирует рейтинговую таблицу участников Олимпиады на основании суммы баллов, полученной каждым участником за выполнение олимпиадных заданий (с учётом результатов апелляции при условии ее подачи) и публикует результаты </w:t>
      </w:r>
      <w:r w:rsidRPr="005756F3">
        <w:rPr>
          <w:rFonts w:eastAsia="Times New Roman"/>
          <w:color w:val="000000" w:themeColor="text1"/>
          <w:kern w:val="0"/>
          <w:lang w:eastAsia="ru-RU" w:bidi="ru-RU"/>
        </w:rPr>
        <w:t xml:space="preserve">на странице </w:t>
      </w:r>
      <w:r w:rsidR="00722CDB" w:rsidRPr="005756F3">
        <w:rPr>
          <w:rFonts w:eastAsia="Times New Roman"/>
          <w:color w:val="000000" w:themeColor="text1"/>
          <w:kern w:val="0"/>
          <w:lang w:eastAsia="ru-RU" w:bidi="ru-RU"/>
        </w:rPr>
        <w:t>Олимпиады</w:t>
      </w:r>
      <w:r w:rsidR="00C917A4">
        <w:rPr>
          <w:rFonts w:eastAsia="Times New Roman"/>
          <w:color w:val="000000" w:themeColor="text1"/>
          <w:kern w:val="0"/>
          <w:lang w:eastAsia="ru-RU" w:bidi="ru-RU"/>
        </w:rPr>
        <w:t xml:space="preserve"> </w:t>
      </w:r>
      <w:bookmarkStart w:id="2" w:name="_Hlk223628750"/>
      <w:r w:rsidR="00C917A4">
        <w:rPr>
          <w:rFonts w:eastAsia="Times New Roman"/>
          <w:color w:val="000000" w:themeColor="text1"/>
          <w:kern w:val="0"/>
          <w:lang w:eastAsia="ru-RU" w:bidi="ru-RU"/>
        </w:rPr>
        <w:fldChar w:fldCharType="begin"/>
      </w:r>
      <w:r w:rsidR="00C917A4">
        <w:rPr>
          <w:rFonts w:eastAsia="Times New Roman"/>
          <w:color w:val="000000" w:themeColor="text1"/>
          <w:kern w:val="0"/>
          <w:lang w:eastAsia="ru-RU" w:bidi="ru-RU"/>
        </w:rPr>
        <w:instrText xml:space="preserve"> HYPERLINK "https://aguikki.ru/" </w:instrText>
      </w:r>
      <w:r w:rsidR="00C917A4">
        <w:rPr>
          <w:rFonts w:eastAsia="Times New Roman"/>
          <w:color w:val="000000" w:themeColor="text1"/>
          <w:kern w:val="0"/>
          <w:lang w:eastAsia="ru-RU" w:bidi="ru-RU"/>
        </w:rPr>
        <w:fldChar w:fldCharType="separate"/>
      </w:r>
      <w:r w:rsidR="00C917A4" w:rsidRPr="00C917A4">
        <w:rPr>
          <w:rStyle w:val="a4"/>
          <w:rFonts w:eastAsia="Times New Roman"/>
          <w:kern w:val="0"/>
          <w:lang w:eastAsia="ru-RU" w:bidi="ru-RU"/>
        </w:rPr>
        <w:t>https://aguikki.ru/</w:t>
      </w:r>
      <w:r w:rsidR="00C917A4">
        <w:rPr>
          <w:rFonts w:eastAsia="Times New Roman"/>
          <w:color w:val="000000" w:themeColor="text1"/>
          <w:kern w:val="0"/>
          <w:lang w:eastAsia="ru-RU" w:bidi="ru-RU"/>
        </w:rPr>
        <w:fldChar w:fldCharType="end"/>
      </w:r>
      <w:bookmarkEnd w:id="2"/>
      <w:r w:rsidR="00722CDB" w:rsidRPr="005756F3">
        <w:rPr>
          <w:rFonts w:eastAsia="Times New Roman"/>
          <w:color w:val="000000" w:themeColor="text1"/>
          <w:kern w:val="0"/>
          <w:lang w:eastAsia="ru-RU" w:bidi="ru-RU"/>
        </w:rPr>
        <w:t>;</w:t>
      </w:r>
    </w:p>
    <w:p w14:paraId="422CC9B4" w14:textId="77777777" w:rsidR="00353760" w:rsidRPr="005756F3" w:rsidRDefault="00353760" w:rsidP="00353760">
      <w:pPr>
        <w:numPr>
          <w:ilvl w:val="0"/>
          <w:numId w:val="8"/>
        </w:numPr>
        <w:tabs>
          <w:tab w:val="left" w:pos="928"/>
        </w:tabs>
        <w:suppressAutoHyphens w:val="0"/>
        <w:spacing w:after="100" w:line="288" w:lineRule="auto"/>
        <w:jc w:val="both"/>
        <w:rPr>
          <w:rFonts w:eastAsia="Times New Roman"/>
          <w:color w:val="000000"/>
          <w:kern w:val="0"/>
          <w:lang w:eastAsia="ru-RU" w:bidi="ru-RU"/>
        </w:rPr>
      </w:pPr>
      <w:r w:rsidRPr="005756F3">
        <w:rPr>
          <w:rFonts w:eastAsia="Times New Roman"/>
          <w:color w:val="000000"/>
          <w:kern w:val="0"/>
          <w:lang w:eastAsia="ru-RU" w:bidi="ru-RU"/>
        </w:rPr>
        <w:t>утверждает список лиц, допущенных к участию в Олимпиаде, а также, совместно с жюри Олимпиады, утверждает список победителей и призеров Олимпиады;</w:t>
      </w:r>
    </w:p>
    <w:p w14:paraId="4B42D7EE" w14:textId="1DFA55FF"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themeColor="text1"/>
          <w:kern w:val="0"/>
          <w:lang w:eastAsia="ru-RU" w:bidi="ru-RU"/>
        </w:rPr>
        <w:t xml:space="preserve">публикует на странице </w:t>
      </w:r>
      <w:r w:rsidR="00722CDB" w:rsidRPr="005756F3">
        <w:rPr>
          <w:rFonts w:eastAsia="Times New Roman"/>
          <w:color w:val="000000" w:themeColor="text1"/>
          <w:kern w:val="0"/>
          <w:lang w:eastAsia="ru-RU" w:bidi="ru-RU"/>
        </w:rPr>
        <w:t>Олимпиады</w:t>
      </w:r>
      <w:r w:rsidR="00C917A4">
        <w:rPr>
          <w:rFonts w:eastAsia="Times New Roman"/>
          <w:color w:val="000000" w:themeColor="text1"/>
          <w:kern w:val="0"/>
          <w:lang w:eastAsia="ru-RU" w:bidi="ru-RU"/>
        </w:rPr>
        <w:t xml:space="preserve"> </w:t>
      </w:r>
      <w:hyperlink r:id="rId8" w:history="1">
        <w:r w:rsidR="00C917A4" w:rsidRPr="00C917A4">
          <w:rPr>
            <w:rStyle w:val="a4"/>
            <w:rFonts w:eastAsia="Times New Roman"/>
            <w:kern w:val="0"/>
            <w:lang w:eastAsia="ru-RU" w:bidi="ru-RU"/>
          </w:rPr>
          <w:t>https://aguikki.ru/</w:t>
        </w:r>
      </w:hyperlink>
      <w:r w:rsidR="00C917A4">
        <w:rPr>
          <w:rFonts w:eastAsia="Times New Roman"/>
          <w:color w:val="000000" w:themeColor="text1"/>
          <w:kern w:val="0"/>
          <w:lang w:eastAsia="ru-RU" w:bidi="ru-RU"/>
        </w:rPr>
        <w:t xml:space="preserve"> </w:t>
      </w:r>
      <w:r w:rsidRPr="005756F3">
        <w:rPr>
          <w:rFonts w:eastAsia="Times New Roman"/>
          <w:color w:val="000000"/>
          <w:kern w:val="0"/>
          <w:lang w:eastAsia="ru-RU" w:bidi="ru-RU"/>
        </w:rPr>
        <w:t>список победителей и призеров Олимпиады;</w:t>
      </w:r>
    </w:p>
    <w:p w14:paraId="08DF3AA4"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награждает победителей и призеров Олимпиады;</w:t>
      </w:r>
    </w:p>
    <w:p w14:paraId="76D94BF0" w14:textId="2DC7BEC5"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публикует </w:t>
      </w:r>
      <w:r w:rsidRPr="005756F3">
        <w:rPr>
          <w:rFonts w:eastAsia="Times New Roman"/>
          <w:color w:val="000000" w:themeColor="text1"/>
          <w:kern w:val="0"/>
          <w:lang w:eastAsia="ru-RU" w:bidi="ru-RU"/>
        </w:rPr>
        <w:t xml:space="preserve">на странице Олимпиады </w:t>
      </w:r>
      <w:hyperlink r:id="rId9" w:history="1">
        <w:r w:rsidR="00C917A4" w:rsidRPr="00C917A4">
          <w:rPr>
            <w:rStyle w:val="a4"/>
            <w:rFonts w:eastAsia="Times New Roman"/>
            <w:kern w:val="0"/>
            <w:lang w:eastAsia="ru-RU" w:bidi="ru-RU"/>
          </w:rPr>
          <w:t>https://aguikki.ru/</w:t>
        </w:r>
      </w:hyperlink>
      <w:r w:rsidR="00C917A4">
        <w:rPr>
          <w:rFonts w:eastAsia="Times New Roman"/>
          <w:color w:val="000000" w:themeColor="text1"/>
          <w:kern w:val="0"/>
          <w:lang w:eastAsia="ru-RU" w:bidi="ru-RU"/>
        </w:rPr>
        <w:t xml:space="preserve"> </w:t>
      </w:r>
      <w:r w:rsidRPr="005756F3">
        <w:rPr>
          <w:rFonts w:eastAsia="Times New Roman"/>
          <w:color w:val="000000"/>
          <w:kern w:val="0"/>
          <w:lang w:eastAsia="ru-RU" w:bidi="ru-RU"/>
        </w:rPr>
        <w:t>настоящее Положение;</w:t>
      </w:r>
    </w:p>
    <w:p w14:paraId="09433665"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составляет аналитический отчет об организации и проведении Олимпиады;</w:t>
      </w:r>
    </w:p>
    <w:p w14:paraId="728A6C12"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определяет количество баллов, необходимое для участия в последующих этапах Олимпиады;</w:t>
      </w:r>
    </w:p>
    <w:p w14:paraId="4360F543"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обеспечивает хранение олимпиадных заданий;</w:t>
      </w:r>
    </w:p>
    <w:p w14:paraId="79ADD597"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заблаговременно информирует совершеннолетних лиц, родителей (законных представителей) несовершеннолетних лиц, заявивших о своем участии в Олимпиаде о сроках и местах проведения Олимпиады, условиях и требованиях по проведению Олимпиады;</w:t>
      </w:r>
    </w:p>
    <w:p w14:paraId="1CE80249"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обеспечивает сбор и хранение согласий совершеннолетних лиц, родителей (законных представителей) несовершеннолетних лиц, заявивших о своем участии в Олимпиаде;</w:t>
      </w:r>
    </w:p>
    <w:p w14:paraId="0BAC6AE3" w14:textId="77777777" w:rsidR="00353760" w:rsidRPr="005756F3" w:rsidRDefault="00353760" w:rsidP="00353760">
      <w:pPr>
        <w:numPr>
          <w:ilvl w:val="0"/>
          <w:numId w:val="8"/>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осуществляет иные функции в соответствии с настоящим Положением.</w:t>
      </w:r>
    </w:p>
    <w:p w14:paraId="708D3B10" w14:textId="3A0F8F40" w:rsidR="00353760" w:rsidRPr="005756F3" w:rsidRDefault="00353760" w:rsidP="00353760">
      <w:pPr>
        <w:numPr>
          <w:ilvl w:val="1"/>
          <w:numId w:val="7"/>
        </w:numPr>
        <w:tabs>
          <w:tab w:val="left" w:pos="1224"/>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Методические комиссии создаются в соответствии с перечнем </w:t>
      </w:r>
      <w:r w:rsidR="00976B72" w:rsidRPr="005756F3">
        <w:rPr>
          <w:rFonts w:eastAsia="Times New Roman"/>
          <w:color w:val="000000"/>
          <w:kern w:val="0"/>
          <w:lang w:eastAsia="ru-RU" w:bidi="ru-RU"/>
        </w:rPr>
        <w:t>направлений</w:t>
      </w:r>
      <w:r w:rsidRPr="005756F3">
        <w:rPr>
          <w:rFonts w:eastAsia="Times New Roman"/>
          <w:color w:val="000000"/>
          <w:kern w:val="0"/>
          <w:lang w:eastAsia="ru-RU" w:bidi="ru-RU"/>
        </w:rPr>
        <w:t>, по которым проводится Олимпиада.</w:t>
      </w:r>
    </w:p>
    <w:p w14:paraId="751FC248" w14:textId="77777777" w:rsidR="00353760" w:rsidRPr="005756F3" w:rsidRDefault="00353760" w:rsidP="00353760">
      <w:pPr>
        <w:suppressAutoHyphens w:val="0"/>
        <w:spacing w:line="288" w:lineRule="auto"/>
        <w:ind w:firstLine="680"/>
        <w:jc w:val="both"/>
        <w:rPr>
          <w:rFonts w:eastAsia="Times New Roman"/>
          <w:color w:val="000000"/>
          <w:kern w:val="0"/>
          <w:lang w:eastAsia="ru-RU" w:bidi="ru-RU"/>
        </w:rPr>
      </w:pPr>
      <w:r w:rsidRPr="005756F3">
        <w:rPr>
          <w:rFonts w:eastAsia="Times New Roman"/>
          <w:color w:val="000000"/>
          <w:kern w:val="0"/>
          <w:lang w:eastAsia="ru-RU" w:bidi="ru-RU"/>
        </w:rPr>
        <w:t>Методическая комиссия Олимпиады:</w:t>
      </w:r>
    </w:p>
    <w:p w14:paraId="5E6D2C88" w14:textId="77F624A0" w:rsidR="00353760" w:rsidRPr="005756F3" w:rsidRDefault="00353760" w:rsidP="00353760">
      <w:pPr>
        <w:numPr>
          <w:ilvl w:val="0"/>
          <w:numId w:val="9"/>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lastRenderedPageBreak/>
        <w:t xml:space="preserve">разрабатывает олимпиадные задания по соответствующим </w:t>
      </w:r>
      <w:r w:rsidR="00976B72" w:rsidRPr="005756F3">
        <w:rPr>
          <w:rFonts w:eastAsia="Times New Roman"/>
          <w:color w:val="000000"/>
          <w:kern w:val="0"/>
          <w:lang w:eastAsia="ru-RU" w:bidi="ru-RU"/>
        </w:rPr>
        <w:t>направлениям</w:t>
      </w:r>
      <w:r w:rsidRPr="005756F3">
        <w:rPr>
          <w:rFonts w:eastAsia="Times New Roman"/>
          <w:color w:val="000000"/>
          <w:kern w:val="0"/>
          <w:lang w:eastAsia="ru-RU" w:bidi="ru-RU"/>
        </w:rPr>
        <w:t>;</w:t>
      </w:r>
    </w:p>
    <w:p w14:paraId="1D52384C" w14:textId="77777777" w:rsidR="00353760" w:rsidRPr="005756F3" w:rsidRDefault="00353760" w:rsidP="00353760">
      <w:pPr>
        <w:numPr>
          <w:ilvl w:val="0"/>
          <w:numId w:val="9"/>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совместно с оргкомитетом устанавливает перечень средств связи, электронно - вычислительной техники, средств хранения и передачи информации, разрешенных для использования участниками во время выполнения олимпиадных заданий;</w:t>
      </w:r>
    </w:p>
    <w:p w14:paraId="76467BBF" w14:textId="77777777" w:rsidR="00353760" w:rsidRPr="005756F3" w:rsidRDefault="00353760" w:rsidP="00353760">
      <w:pPr>
        <w:numPr>
          <w:ilvl w:val="0"/>
          <w:numId w:val="9"/>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разрабатывает критерии и методы оценивания олимпиадных заданий;</w:t>
      </w:r>
    </w:p>
    <w:p w14:paraId="09063AD0" w14:textId="77777777" w:rsidR="00353760" w:rsidRPr="005756F3" w:rsidRDefault="00353760" w:rsidP="00353760">
      <w:pPr>
        <w:numPr>
          <w:ilvl w:val="0"/>
          <w:numId w:val="9"/>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совместно с жюри по результатам проверки выполненных участниками олимпиадных заданий оформляет итоговые рейтинговые протоколы;</w:t>
      </w:r>
    </w:p>
    <w:p w14:paraId="4F0AEABE" w14:textId="77777777" w:rsidR="00353760" w:rsidRPr="005756F3" w:rsidRDefault="00353760" w:rsidP="00353760">
      <w:pPr>
        <w:numPr>
          <w:ilvl w:val="0"/>
          <w:numId w:val="9"/>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представляет в оргкомитет предложения по совершенствованию Олимпиады;</w:t>
      </w:r>
    </w:p>
    <w:p w14:paraId="70DC692A" w14:textId="77777777" w:rsidR="00353760" w:rsidRPr="005756F3" w:rsidRDefault="00353760" w:rsidP="00353760">
      <w:pPr>
        <w:numPr>
          <w:ilvl w:val="0"/>
          <w:numId w:val="9"/>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осуществляет иные функции в соответствии с настоящим Положением.</w:t>
      </w:r>
    </w:p>
    <w:p w14:paraId="52BB70E9" w14:textId="77777777" w:rsidR="00353760" w:rsidRPr="005756F3" w:rsidRDefault="00353760" w:rsidP="00353760">
      <w:pPr>
        <w:numPr>
          <w:ilvl w:val="1"/>
          <w:numId w:val="7"/>
        </w:numPr>
        <w:tabs>
          <w:tab w:val="left" w:pos="1881"/>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Жюри Олимпиады:</w:t>
      </w:r>
    </w:p>
    <w:p w14:paraId="7BE76FD6" w14:textId="77777777" w:rsidR="00353760" w:rsidRPr="005756F3" w:rsidRDefault="00353760" w:rsidP="00353760">
      <w:pPr>
        <w:numPr>
          <w:ilvl w:val="0"/>
          <w:numId w:val="10"/>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обеспечивает проверку выполнения олимпиадных заданий, подводит итоги выполнения олимпиадных заданий;</w:t>
      </w:r>
    </w:p>
    <w:p w14:paraId="78BA52BC" w14:textId="46A99697" w:rsidR="00353760" w:rsidRPr="005756F3" w:rsidRDefault="00353760" w:rsidP="00353760">
      <w:pPr>
        <w:numPr>
          <w:ilvl w:val="0"/>
          <w:numId w:val="10"/>
        </w:numPr>
        <w:tabs>
          <w:tab w:val="left" w:pos="93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совместно с методической комиссией (по соответствующему </w:t>
      </w:r>
      <w:r w:rsidR="00810F1F" w:rsidRPr="005756F3">
        <w:rPr>
          <w:rFonts w:eastAsia="Times New Roman"/>
          <w:color w:val="000000"/>
          <w:kern w:val="0"/>
          <w:lang w:eastAsia="ru-RU" w:bidi="ru-RU"/>
        </w:rPr>
        <w:t>направлению</w:t>
      </w:r>
      <w:r w:rsidRPr="005756F3">
        <w:rPr>
          <w:rFonts w:eastAsia="Times New Roman"/>
          <w:color w:val="000000"/>
          <w:kern w:val="0"/>
          <w:lang w:eastAsia="ru-RU" w:bidi="ru-RU"/>
        </w:rPr>
        <w:t>) по результатам проверки выполненных олимпиадных заданий оформляет итоговые рейтинговые протоколы;</w:t>
      </w:r>
    </w:p>
    <w:p w14:paraId="1F04E904" w14:textId="77777777" w:rsidR="00353760" w:rsidRPr="005756F3" w:rsidRDefault="00353760" w:rsidP="00353760">
      <w:pPr>
        <w:numPr>
          <w:ilvl w:val="0"/>
          <w:numId w:val="10"/>
        </w:numPr>
        <w:tabs>
          <w:tab w:val="left" w:pos="162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представляет в оргкомитет предложения по совершенствованию Олимпиады;</w:t>
      </w:r>
    </w:p>
    <w:p w14:paraId="1A6BF587" w14:textId="77777777" w:rsidR="00353760" w:rsidRPr="005756F3" w:rsidRDefault="00353760" w:rsidP="00353760">
      <w:pPr>
        <w:numPr>
          <w:ilvl w:val="0"/>
          <w:numId w:val="10"/>
        </w:numPr>
        <w:tabs>
          <w:tab w:val="left" w:pos="1623"/>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осуществляет иные функции в соответствии с настоящим Положением.</w:t>
      </w:r>
    </w:p>
    <w:p w14:paraId="52332C2C" w14:textId="77777777" w:rsidR="00353760" w:rsidRPr="005756F3" w:rsidRDefault="00353760" w:rsidP="00353760"/>
    <w:p w14:paraId="10327BC3" w14:textId="77777777" w:rsidR="00353760" w:rsidRPr="005756F3" w:rsidRDefault="00353760" w:rsidP="00353760">
      <w:pPr>
        <w:numPr>
          <w:ilvl w:val="0"/>
          <w:numId w:val="12"/>
        </w:numPr>
        <w:tabs>
          <w:tab w:val="left" w:pos="438"/>
        </w:tabs>
        <w:suppressAutoHyphens w:val="0"/>
        <w:spacing w:after="80" w:line="314" w:lineRule="auto"/>
        <w:jc w:val="center"/>
        <w:rPr>
          <w:rFonts w:eastAsia="Times New Roman"/>
          <w:color w:val="000000"/>
          <w:kern w:val="0"/>
          <w:lang w:eastAsia="ru-RU" w:bidi="ru-RU"/>
        </w:rPr>
      </w:pPr>
      <w:r w:rsidRPr="005756F3">
        <w:rPr>
          <w:rFonts w:eastAsia="Times New Roman"/>
          <w:b/>
          <w:bCs/>
          <w:color w:val="000000"/>
          <w:kern w:val="0"/>
          <w:lang w:eastAsia="ru-RU" w:bidi="ru-RU"/>
        </w:rPr>
        <w:t>ПОРЯДОК ОРГАНИЗАЦИИ И ПРОВЕДЕНИЯ ОЛИМПИАДЫ</w:t>
      </w:r>
    </w:p>
    <w:p w14:paraId="7BC2B144" w14:textId="248437C2" w:rsidR="00353760" w:rsidRPr="00D62D44" w:rsidRDefault="00353760" w:rsidP="00353760">
      <w:pPr>
        <w:numPr>
          <w:ilvl w:val="1"/>
          <w:numId w:val="13"/>
        </w:numPr>
        <w:tabs>
          <w:tab w:val="left" w:pos="1240"/>
        </w:tabs>
        <w:suppressAutoHyphens w:val="0"/>
        <w:spacing w:line="286" w:lineRule="auto"/>
        <w:jc w:val="both"/>
        <w:rPr>
          <w:rFonts w:eastAsia="Times New Roman"/>
          <w:kern w:val="0"/>
          <w:lang w:eastAsia="ru-RU" w:bidi="ru-RU"/>
        </w:rPr>
      </w:pPr>
      <w:r w:rsidRPr="00D62D44">
        <w:rPr>
          <w:rFonts w:eastAsia="Times New Roman"/>
          <w:kern w:val="0"/>
          <w:lang w:eastAsia="ru-RU" w:bidi="ru-RU"/>
        </w:rPr>
        <w:t xml:space="preserve">Информация о проведении Олимпиады (график, время, условия регистрации и проведения Олимпиады, в том числе продолжительность выполнения олимпиадных заданий) определяется оргкомитетом Олимпиады и размещается на </w:t>
      </w:r>
      <w:r w:rsidRPr="004C6FB2">
        <w:rPr>
          <w:rFonts w:eastAsia="Times New Roman"/>
          <w:kern w:val="0"/>
          <w:lang w:eastAsia="ru-RU" w:bidi="ru-RU"/>
        </w:rPr>
        <w:t xml:space="preserve">сайте Университета </w:t>
      </w:r>
      <w:hyperlink r:id="rId10" w:history="1">
        <w:r w:rsidRPr="004C6FB2">
          <w:rPr>
            <w:rStyle w:val="a4"/>
            <w:rFonts w:eastAsia="Times New Roman"/>
            <w:kern w:val="0"/>
            <w:lang w:eastAsia="ru-RU" w:bidi="ru-RU"/>
          </w:rPr>
          <w:t>https://aguikki.ru/.</w:t>
        </w:r>
      </w:hyperlink>
      <w:r w:rsidRPr="00D62D44">
        <w:rPr>
          <w:rFonts w:eastAsia="Times New Roman"/>
          <w:kern w:val="0"/>
          <w:lang w:eastAsia="ru-RU" w:bidi="ru-RU"/>
        </w:rPr>
        <w:t xml:space="preserve"> </w:t>
      </w:r>
    </w:p>
    <w:p w14:paraId="77177E34" w14:textId="1F78CBB7" w:rsidR="00353760" w:rsidRPr="005756F3" w:rsidRDefault="00353760" w:rsidP="00353760">
      <w:pPr>
        <w:numPr>
          <w:ilvl w:val="1"/>
          <w:numId w:val="13"/>
        </w:numPr>
        <w:tabs>
          <w:tab w:val="left" w:pos="1240"/>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 xml:space="preserve">Совершеннолетние лица регистрируются самостоятельно, а родители, законные представители несовершеннолетних участников регистрируют участников Олимпиады </w:t>
      </w:r>
      <w:bookmarkStart w:id="3" w:name="_Hlk222825109"/>
      <w:r w:rsidRPr="005756F3">
        <w:rPr>
          <w:rFonts w:eastAsia="Times New Roman"/>
          <w:color w:val="000000"/>
          <w:kern w:val="0"/>
          <w:lang w:eastAsia="ru-RU" w:bidi="ru-RU"/>
        </w:rPr>
        <w:t xml:space="preserve">на </w:t>
      </w:r>
      <w:r w:rsidR="00373A83" w:rsidRPr="005756F3">
        <w:rPr>
          <w:rFonts w:eastAsia="Times New Roman"/>
          <w:color w:val="000000"/>
          <w:kern w:val="0"/>
          <w:lang w:eastAsia="ru-RU" w:bidi="ru-RU"/>
        </w:rPr>
        <w:t xml:space="preserve">официальном </w:t>
      </w:r>
      <w:r w:rsidRPr="005756F3">
        <w:rPr>
          <w:rFonts w:eastAsia="Times New Roman"/>
          <w:color w:val="000000"/>
          <w:kern w:val="0"/>
          <w:lang w:eastAsia="ru-RU" w:bidi="ru-RU"/>
        </w:rPr>
        <w:t xml:space="preserve">сайте Университета </w:t>
      </w:r>
      <w:hyperlink r:id="rId11" w:history="1">
        <w:r w:rsidRPr="005756F3">
          <w:rPr>
            <w:rStyle w:val="a4"/>
            <w:rFonts w:eastAsia="Times New Roman"/>
            <w:kern w:val="0"/>
            <w:lang w:eastAsia="ru-RU" w:bidi="ru-RU"/>
          </w:rPr>
          <w:t>https://aguikki.ru/.</w:t>
        </w:r>
      </w:hyperlink>
    </w:p>
    <w:bookmarkEnd w:id="3"/>
    <w:p w14:paraId="5B517E82" w14:textId="0F09F40E" w:rsidR="00353760" w:rsidRPr="005756F3" w:rsidRDefault="00353760" w:rsidP="00353760">
      <w:pPr>
        <w:numPr>
          <w:ilvl w:val="1"/>
          <w:numId w:val="13"/>
        </w:numPr>
        <w:tabs>
          <w:tab w:val="left" w:pos="1240"/>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 xml:space="preserve">Регистрация участников Олимпиады осуществляется со дня размещения соответствующего объявления о проведении Олимпиады </w:t>
      </w:r>
      <w:bookmarkStart w:id="4" w:name="_Hlk222825151"/>
      <w:r w:rsidRPr="005756F3">
        <w:rPr>
          <w:rFonts w:eastAsia="Times New Roman"/>
          <w:color w:val="000000"/>
          <w:kern w:val="0"/>
          <w:lang w:eastAsia="ru-RU" w:bidi="ru-RU"/>
        </w:rPr>
        <w:t xml:space="preserve">на </w:t>
      </w:r>
      <w:r w:rsidR="0017112E" w:rsidRPr="005756F3">
        <w:rPr>
          <w:rFonts w:eastAsia="Times New Roman"/>
          <w:color w:val="000000"/>
          <w:kern w:val="0"/>
          <w:lang w:eastAsia="ru-RU" w:bidi="ru-RU"/>
        </w:rPr>
        <w:t xml:space="preserve">официальном </w:t>
      </w:r>
      <w:r w:rsidRPr="005756F3">
        <w:rPr>
          <w:rFonts w:eastAsia="Times New Roman"/>
          <w:color w:val="000000"/>
          <w:kern w:val="0"/>
          <w:lang w:eastAsia="ru-RU" w:bidi="ru-RU"/>
        </w:rPr>
        <w:t xml:space="preserve">сайте Университета </w:t>
      </w:r>
      <w:bookmarkEnd w:id="4"/>
      <w:r w:rsidR="007E72F1">
        <w:rPr>
          <w:rFonts w:eastAsia="Times New Roman"/>
          <w:color w:val="000000"/>
          <w:kern w:val="0"/>
          <w:lang w:eastAsia="ru-RU" w:bidi="ru-RU"/>
        </w:rPr>
        <w:fldChar w:fldCharType="begin"/>
      </w:r>
      <w:r w:rsidR="007E72F1">
        <w:rPr>
          <w:rFonts w:eastAsia="Times New Roman"/>
          <w:color w:val="000000"/>
          <w:kern w:val="0"/>
          <w:lang w:eastAsia="ru-RU" w:bidi="ru-RU"/>
        </w:rPr>
        <w:instrText xml:space="preserve"> HYPERLINK "https://edu.agiki.ru/mod/feedback/view.php?id=35951" </w:instrText>
      </w:r>
      <w:r w:rsidR="007E72F1">
        <w:rPr>
          <w:rFonts w:eastAsia="Times New Roman"/>
          <w:color w:val="000000"/>
          <w:kern w:val="0"/>
          <w:lang w:eastAsia="ru-RU" w:bidi="ru-RU"/>
        </w:rPr>
        <w:fldChar w:fldCharType="separate"/>
      </w:r>
      <w:r w:rsidR="007E72F1" w:rsidRPr="007E72F1">
        <w:rPr>
          <w:rStyle w:val="a4"/>
          <w:rFonts w:eastAsia="Times New Roman"/>
          <w:kern w:val="0"/>
          <w:lang w:eastAsia="ru-RU" w:bidi="ru-RU"/>
        </w:rPr>
        <w:t>https://edu.agiki.ru/mod/feedback/view.php?id=35951</w:t>
      </w:r>
      <w:r w:rsidR="007E72F1">
        <w:rPr>
          <w:rFonts w:eastAsia="Times New Roman"/>
          <w:color w:val="000000"/>
          <w:kern w:val="0"/>
          <w:lang w:eastAsia="ru-RU" w:bidi="ru-RU"/>
        </w:rPr>
        <w:fldChar w:fldCharType="end"/>
      </w:r>
      <w:r w:rsidR="00E648B3">
        <w:rPr>
          <w:rFonts w:eastAsia="Times New Roman"/>
          <w:color w:val="000000"/>
          <w:kern w:val="0"/>
          <w:lang w:eastAsia="ru-RU" w:bidi="ru-RU"/>
        </w:rPr>
        <w:t xml:space="preserve">. </w:t>
      </w:r>
    </w:p>
    <w:p w14:paraId="606F3789" w14:textId="77777777" w:rsidR="00353760" w:rsidRPr="005756F3" w:rsidRDefault="00353760" w:rsidP="00353760">
      <w:pPr>
        <w:numPr>
          <w:ilvl w:val="1"/>
          <w:numId w:val="13"/>
        </w:numPr>
        <w:tabs>
          <w:tab w:val="left" w:pos="1240"/>
        </w:tabs>
        <w:suppressAutoHyphens w:val="0"/>
        <w:spacing w:after="40" w:line="286" w:lineRule="auto"/>
        <w:jc w:val="both"/>
        <w:rPr>
          <w:rFonts w:eastAsia="Times New Roman"/>
          <w:color w:val="000000"/>
          <w:kern w:val="0"/>
          <w:lang w:eastAsia="ru-RU" w:bidi="ru-RU"/>
        </w:rPr>
      </w:pPr>
      <w:r w:rsidRPr="005756F3">
        <w:rPr>
          <w:rFonts w:eastAsia="Times New Roman"/>
          <w:color w:val="000000"/>
          <w:kern w:val="0"/>
          <w:lang w:eastAsia="ru-RU" w:bidi="ru-RU"/>
        </w:rPr>
        <w:t>Участник несет ответственность за полноту и достоверность данных, указанных им при регистрации.</w:t>
      </w:r>
    </w:p>
    <w:p w14:paraId="25B27BB5" w14:textId="77777777" w:rsidR="00353760" w:rsidRPr="005756F3" w:rsidRDefault="00353760" w:rsidP="00353760">
      <w:pPr>
        <w:numPr>
          <w:ilvl w:val="1"/>
          <w:numId w:val="13"/>
        </w:numPr>
        <w:tabs>
          <w:tab w:val="left" w:pos="1209"/>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Совершеннолетнее лицо, заявившее о своем участии в Олимпиаде, до начала Олимпиады подтверждает ознакомление с настоящим Положением и представляет согласие на обработку своих персональных данных (Приложение № 1 к настоящему Положению).</w:t>
      </w:r>
    </w:p>
    <w:p w14:paraId="4B4088AC" w14:textId="77777777" w:rsidR="00353760" w:rsidRPr="005756F3" w:rsidRDefault="00353760" w:rsidP="00353760">
      <w:pPr>
        <w:numPr>
          <w:ilvl w:val="1"/>
          <w:numId w:val="13"/>
        </w:numPr>
        <w:tabs>
          <w:tab w:val="left" w:pos="1209"/>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Родитель (законный представитель) несовершеннолетнего лица, заявивший об участии несовершеннолетнего в Олимпиаде, до начала Олимпиады подтверждает ознакомление с настоящим Положением и представляет согласие на обработку своих персональных данных и персональных данных несовершеннолетнего, чьим родителем (законным представителем) он является (Приложение № 2 к настоящему Положению).</w:t>
      </w:r>
    </w:p>
    <w:p w14:paraId="05C817FD" w14:textId="043E8B08" w:rsidR="00353760" w:rsidRPr="004C6FB2" w:rsidRDefault="00353760" w:rsidP="00353760">
      <w:pPr>
        <w:numPr>
          <w:ilvl w:val="1"/>
          <w:numId w:val="13"/>
        </w:numPr>
        <w:tabs>
          <w:tab w:val="left" w:pos="1209"/>
        </w:tabs>
        <w:suppressAutoHyphens w:val="0"/>
        <w:spacing w:line="286" w:lineRule="auto"/>
        <w:jc w:val="both"/>
        <w:rPr>
          <w:rFonts w:eastAsia="Times New Roman"/>
          <w:color w:val="000000"/>
          <w:kern w:val="0"/>
          <w:lang w:eastAsia="ru-RU" w:bidi="ru-RU"/>
        </w:rPr>
      </w:pPr>
      <w:r w:rsidRPr="004C6FB2">
        <w:rPr>
          <w:rFonts w:eastAsia="Times New Roman"/>
          <w:color w:val="000000"/>
          <w:kern w:val="0"/>
          <w:lang w:eastAsia="ru-RU" w:bidi="ru-RU"/>
        </w:rPr>
        <w:t>Согласие на обработку персональных данных представляется в электронной форме через форму регистрации</w:t>
      </w:r>
      <w:r w:rsidR="004C6FB2" w:rsidRPr="004C6FB2">
        <w:rPr>
          <w:rFonts w:eastAsia="Times New Roman"/>
          <w:color w:val="000000"/>
          <w:kern w:val="0"/>
          <w:lang w:eastAsia="ru-RU" w:bidi="ru-RU"/>
        </w:rPr>
        <w:t>.</w:t>
      </w:r>
    </w:p>
    <w:p w14:paraId="684CEECB" w14:textId="77777777" w:rsidR="00353760" w:rsidRPr="005756F3" w:rsidRDefault="00353760" w:rsidP="00353760">
      <w:pPr>
        <w:suppressAutoHyphens w:val="0"/>
        <w:spacing w:line="286" w:lineRule="auto"/>
        <w:ind w:firstLine="680"/>
        <w:jc w:val="both"/>
        <w:rPr>
          <w:rFonts w:eastAsia="Times New Roman"/>
          <w:color w:val="000000"/>
          <w:kern w:val="0"/>
          <w:lang w:eastAsia="ru-RU" w:bidi="ru-RU"/>
        </w:rPr>
      </w:pPr>
      <w:r w:rsidRPr="005756F3">
        <w:rPr>
          <w:rFonts w:eastAsia="Times New Roman"/>
          <w:color w:val="000000"/>
          <w:kern w:val="0"/>
          <w:lang w:eastAsia="ru-RU" w:bidi="ru-RU"/>
        </w:rPr>
        <w:lastRenderedPageBreak/>
        <w:t>Согласие на обработку персональных данных дается добровольно. При отказе от дачи согласия на обработку персональных данных лицо, желающее принять участие в Олимпиаде, не может быть зарегистрировано в качестве участника Олимпиады.</w:t>
      </w:r>
    </w:p>
    <w:p w14:paraId="6A71D030" w14:textId="49E70BCA" w:rsidR="00353760" w:rsidRPr="005756F3" w:rsidRDefault="00353760" w:rsidP="00353760">
      <w:pPr>
        <w:numPr>
          <w:ilvl w:val="1"/>
          <w:numId w:val="13"/>
        </w:numPr>
        <w:tabs>
          <w:tab w:val="left" w:pos="1209"/>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До начала соответствующего этапа Олимпиады организатор Олимпиады проводит инструктаж участников Олимпиады - информирует об условиях и требованиях по проведению Олимпиады, продолжительности Олимпиады, об основаниях прекращения участия в Олимпиаде, о времени и месте ознакомления с результатами Олимпиады.</w:t>
      </w:r>
    </w:p>
    <w:p w14:paraId="2B4CB79A" w14:textId="77777777" w:rsidR="00353760" w:rsidRPr="009B3D06" w:rsidRDefault="00353760" w:rsidP="00353760">
      <w:pPr>
        <w:numPr>
          <w:ilvl w:val="1"/>
          <w:numId w:val="13"/>
        </w:numPr>
        <w:tabs>
          <w:tab w:val="left" w:pos="1209"/>
        </w:tabs>
        <w:suppressAutoHyphens w:val="0"/>
        <w:spacing w:line="286" w:lineRule="auto"/>
        <w:jc w:val="both"/>
        <w:rPr>
          <w:rFonts w:eastAsia="Times New Roman"/>
          <w:color w:val="000000"/>
          <w:kern w:val="0"/>
          <w:lang w:eastAsia="ru-RU" w:bidi="ru-RU"/>
        </w:rPr>
      </w:pPr>
      <w:r w:rsidRPr="009B3D06">
        <w:rPr>
          <w:rFonts w:eastAsia="Times New Roman"/>
          <w:color w:val="000000"/>
          <w:kern w:val="0"/>
          <w:lang w:eastAsia="ru-RU" w:bidi="ru-RU"/>
        </w:rPr>
        <w:t>Участник первого (отборочного) этапа Олимпиады может выполнять олимпиадные задания там, где есть персональный компьютер с доступом к сети Интернет (для работы в электронной информационно-образовательной среде).</w:t>
      </w:r>
    </w:p>
    <w:p w14:paraId="392C5395" w14:textId="176DE97F" w:rsidR="00353760" w:rsidRPr="005756F3" w:rsidRDefault="00353760" w:rsidP="00353760">
      <w:pPr>
        <w:numPr>
          <w:ilvl w:val="1"/>
          <w:numId w:val="13"/>
        </w:numPr>
        <w:tabs>
          <w:tab w:val="left" w:pos="1241"/>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 xml:space="preserve">Участникам предоставляется право принятия участия в Олимпиаде по выбранному </w:t>
      </w:r>
      <w:r w:rsidR="00BA4BA5" w:rsidRPr="005756F3">
        <w:rPr>
          <w:rFonts w:eastAsia="Times New Roman"/>
          <w:color w:val="000000"/>
          <w:kern w:val="0"/>
          <w:lang w:eastAsia="ru-RU" w:bidi="ru-RU"/>
        </w:rPr>
        <w:t>направлению</w:t>
      </w:r>
      <w:r w:rsidRPr="005756F3">
        <w:rPr>
          <w:rFonts w:eastAsia="Times New Roman"/>
          <w:color w:val="000000"/>
          <w:kern w:val="0"/>
          <w:lang w:eastAsia="ru-RU" w:bidi="ru-RU"/>
        </w:rPr>
        <w:t xml:space="preserve"> только один раз.</w:t>
      </w:r>
    </w:p>
    <w:p w14:paraId="748F3D4A" w14:textId="77777777" w:rsidR="00353760" w:rsidRPr="005756F3" w:rsidRDefault="00353760" w:rsidP="00353760">
      <w:pPr>
        <w:numPr>
          <w:ilvl w:val="1"/>
          <w:numId w:val="13"/>
        </w:numPr>
        <w:tabs>
          <w:tab w:val="left" w:pos="1237"/>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В случае технического сбоя участник может войти в систему проведения Олимпиады повторно, если установленное время выполнения задания не закончилось.</w:t>
      </w:r>
    </w:p>
    <w:p w14:paraId="362F28A2" w14:textId="757BBA8C" w:rsidR="00353760" w:rsidRPr="008654F9" w:rsidRDefault="00353760" w:rsidP="00353760">
      <w:pPr>
        <w:numPr>
          <w:ilvl w:val="1"/>
          <w:numId w:val="13"/>
        </w:numPr>
        <w:tabs>
          <w:tab w:val="left" w:pos="1241"/>
        </w:tabs>
        <w:suppressAutoHyphens w:val="0"/>
        <w:spacing w:line="286" w:lineRule="auto"/>
        <w:jc w:val="both"/>
        <w:rPr>
          <w:rFonts w:eastAsia="Times New Roman"/>
          <w:kern w:val="0"/>
          <w:lang w:eastAsia="ru-RU" w:bidi="ru-RU"/>
        </w:rPr>
      </w:pPr>
      <w:r w:rsidRPr="008654F9">
        <w:rPr>
          <w:rFonts w:eastAsia="Times New Roman"/>
          <w:kern w:val="0"/>
          <w:lang w:eastAsia="ru-RU" w:bidi="ru-RU"/>
        </w:rPr>
        <w:t>Работы участников первого (отборочного) этапа проверяются</w:t>
      </w:r>
      <w:r w:rsidR="00916579" w:rsidRPr="008654F9">
        <w:rPr>
          <w:rFonts w:eastAsia="Times New Roman"/>
          <w:kern w:val="0"/>
          <w:lang w:eastAsia="ru-RU" w:bidi="ru-RU"/>
        </w:rPr>
        <w:t xml:space="preserve"> жюри по каждому направлению отдельно.</w:t>
      </w:r>
    </w:p>
    <w:p w14:paraId="4A36A64B" w14:textId="77777777" w:rsidR="00353760" w:rsidRPr="005756F3" w:rsidRDefault="00353760" w:rsidP="00353760">
      <w:pPr>
        <w:numPr>
          <w:ilvl w:val="1"/>
          <w:numId w:val="13"/>
        </w:numPr>
        <w:tabs>
          <w:tab w:val="left" w:pos="1246"/>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Во время проведения Олимпиады участникам запрещается пользоваться: справочными материалами, учебниками, электронно-вычислительной техникой (кроме непрограммируемых калькуляторов), фото-, аудио- и видеоаппаратурой, и иными средствами хранения и передачи информации, пользоваться консультациями других лиц, покидать помещение, в котором начали выполнять задания Олимпиады.</w:t>
      </w:r>
    </w:p>
    <w:p w14:paraId="2D96641D" w14:textId="77777777" w:rsidR="00353760" w:rsidRPr="005756F3" w:rsidRDefault="00353760" w:rsidP="00353760">
      <w:pPr>
        <w:suppressAutoHyphens w:val="0"/>
        <w:spacing w:line="286" w:lineRule="auto"/>
        <w:ind w:firstLine="680"/>
        <w:jc w:val="both"/>
        <w:rPr>
          <w:rFonts w:eastAsia="Times New Roman"/>
          <w:color w:val="000000"/>
          <w:kern w:val="0"/>
          <w:lang w:eastAsia="ru-RU" w:bidi="ru-RU"/>
        </w:rPr>
      </w:pPr>
      <w:r w:rsidRPr="005756F3">
        <w:rPr>
          <w:rFonts w:eastAsia="Times New Roman"/>
          <w:color w:val="000000"/>
          <w:kern w:val="0"/>
          <w:lang w:eastAsia="ru-RU" w:bidi="ru-RU"/>
        </w:rPr>
        <w:t>Участники Олимпиады с ограниченными возможностями здоровья могут пользоваться специальными техническими средствами, услугами ассистентов, необходимыми им в связи с их индивидуальными особенностями.</w:t>
      </w:r>
    </w:p>
    <w:p w14:paraId="7D8B7058" w14:textId="70A78FAA" w:rsidR="00353760" w:rsidRPr="005756F3" w:rsidRDefault="00353760" w:rsidP="00353760">
      <w:pPr>
        <w:suppressAutoHyphens w:val="0"/>
        <w:spacing w:after="120" w:line="286" w:lineRule="auto"/>
        <w:ind w:firstLine="680"/>
        <w:jc w:val="both"/>
        <w:rPr>
          <w:rFonts w:eastAsia="Times New Roman"/>
          <w:color w:val="000000"/>
          <w:kern w:val="0"/>
          <w:lang w:eastAsia="ru-RU" w:bidi="ru-RU"/>
        </w:rPr>
      </w:pPr>
      <w:r w:rsidRPr="005756F3">
        <w:rPr>
          <w:rFonts w:eastAsia="Times New Roman"/>
          <w:color w:val="000000"/>
          <w:kern w:val="0"/>
          <w:lang w:eastAsia="ru-RU" w:bidi="ru-RU"/>
        </w:rPr>
        <w:t xml:space="preserve">В случае возникновения организационно-технических вопросов в процессе выполнения олимпиадных заданий, участники Олимпиады могут обратиться к организатору по телефонам, указанным на </w:t>
      </w:r>
      <w:r w:rsidR="00BA4BA5" w:rsidRPr="005756F3">
        <w:rPr>
          <w:rFonts w:eastAsia="Times New Roman"/>
          <w:color w:val="000000"/>
          <w:kern w:val="0"/>
          <w:lang w:eastAsia="ru-RU" w:bidi="ru-RU"/>
        </w:rPr>
        <w:t xml:space="preserve">официальном </w:t>
      </w:r>
      <w:r w:rsidRPr="005756F3">
        <w:rPr>
          <w:rFonts w:eastAsia="Times New Roman"/>
          <w:color w:val="000000"/>
          <w:kern w:val="0"/>
          <w:lang w:eastAsia="ru-RU" w:bidi="ru-RU"/>
        </w:rPr>
        <w:t xml:space="preserve">сайте Университета </w:t>
      </w:r>
      <w:hyperlink r:id="rId12" w:history="1">
        <w:r w:rsidRPr="005756F3">
          <w:rPr>
            <w:rStyle w:val="a4"/>
            <w:rFonts w:eastAsia="Times New Roman"/>
            <w:kern w:val="0"/>
            <w:lang w:eastAsia="ru-RU" w:bidi="ru-RU"/>
          </w:rPr>
          <w:t>https://aguikki.ru/.</w:t>
        </w:r>
      </w:hyperlink>
    </w:p>
    <w:p w14:paraId="6961C891" w14:textId="77777777" w:rsidR="00353760" w:rsidRPr="005756F3" w:rsidRDefault="00353760" w:rsidP="00353760">
      <w:pPr>
        <w:suppressAutoHyphens w:val="0"/>
        <w:spacing w:after="120" w:line="286" w:lineRule="auto"/>
        <w:ind w:firstLine="680"/>
        <w:jc w:val="both"/>
        <w:rPr>
          <w:rFonts w:eastAsia="Times New Roman"/>
          <w:color w:val="000000"/>
          <w:kern w:val="0"/>
          <w:lang w:eastAsia="ru-RU" w:bidi="ru-RU"/>
        </w:rPr>
      </w:pPr>
    </w:p>
    <w:p w14:paraId="67585264" w14:textId="77777777" w:rsidR="00353760" w:rsidRPr="005756F3" w:rsidRDefault="00353760" w:rsidP="00353760">
      <w:pPr>
        <w:numPr>
          <w:ilvl w:val="0"/>
          <w:numId w:val="12"/>
        </w:numPr>
        <w:tabs>
          <w:tab w:val="left" w:pos="343"/>
        </w:tabs>
        <w:suppressAutoHyphens w:val="0"/>
        <w:spacing w:after="80" w:line="314" w:lineRule="auto"/>
        <w:jc w:val="center"/>
        <w:rPr>
          <w:rFonts w:eastAsia="Times New Roman"/>
          <w:color w:val="000000"/>
          <w:kern w:val="0"/>
          <w:lang w:eastAsia="ru-RU" w:bidi="ru-RU"/>
        </w:rPr>
      </w:pPr>
      <w:r w:rsidRPr="005756F3">
        <w:rPr>
          <w:rFonts w:eastAsia="Times New Roman"/>
          <w:b/>
          <w:bCs/>
          <w:color w:val="000000"/>
          <w:kern w:val="0"/>
          <w:lang w:eastAsia="ru-RU" w:bidi="ru-RU"/>
        </w:rPr>
        <w:t>ОПРЕДЕЛЕНИЕ РЕЗУЛЬТАТОВ ОЛИМПИАДЫ</w:t>
      </w:r>
    </w:p>
    <w:p w14:paraId="425DBFDD" w14:textId="75C7D4F4" w:rsidR="00353760" w:rsidRPr="005756F3" w:rsidRDefault="00353760" w:rsidP="00353760">
      <w:pPr>
        <w:numPr>
          <w:ilvl w:val="1"/>
          <w:numId w:val="14"/>
        </w:numPr>
        <w:tabs>
          <w:tab w:val="left" w:pos="1209"/>
        </w:tabs>
        <w:suppressAutoHyphens w:val="0"/>
        <w:spacing w:after="40" w:line="288" w:lineRule="auto"/>
        <w:jc w:val="both"/>
        <w:rPr>
          <w:rFonts w:eastAsia="Times New Roman"/>
          <w:color w:val="000000"/>
          <w:kern w:val="0"/>
          <w:lang w:eastAsia="ru-RU" w:bidi="ru-RU"/>
        </w:rPr>
      </w:pPr>
      <w:r w:rsidRPr="005756F3">
        <w:rPr>
          <w:rFonts w:eastAsia="Times New Roman"/>
          <w:color w:val="000000"/>
          <w:kern w:val="0"/>
          <w:lang w:eastAsia="ru-RU" w:bidi="ru-RU"/>
        </w:rPr>
        <w:t xml:space="preserve">Результаты первого (отборочного) этапа публикуются на </w:t>
      </w:r>
      <w:r w:rsidR="00BA4BA5" w:rsidRPr="005756F3">
        <w:rPr>
          <w:rFonts w:eastAsia="Times New Roman"/>
          <w:color w:val="000000"/>
          <w:kern w:val="0"/>
          <w:lang w:eastAsia="ru-RU" w:bidi="ru-RU"/>
        </w:rPr>
        <w:t xml:space="preserve">официальном </w:t>
      </w:r>
      <w:r w:rsidRPr="005756F3">
        <w:rPr>
          <w:rFonts w:eastAsia="Times New Roman"/>
          <w:color w:val="000000"/>
          <w:kern w:val="0"/>
          <w:lang w:eastAsia="ru-RU" w:bidi="ru-RU"/>
        </w:rPr>
        <w:t xml:space="preserve">сайте Университета </w:t>
      </w:r>
      <w:hyperlink r:id="rId13" w:history="1">
        <w:r w:rsidRPr="005756F3">
          <w:rPr>
            <w:rStyle w:val="a4"/>
            <w:rFonts w:eastAsia="Times New Roman"/>
            <w:kern w:val="0"/>
            <w:lang w:eastAsia="ru-RU" w:bidi="ru-RU"/>
          </w:rPr>
          <w:t>https://aguikki.ru/</w:t>
        </w:r>
      </w:hyperlink>
      <w:r w:rsidRPr="005756F3">
        <w:rPr>
          <w:rFonts w:eastAsia="Times New Roman"/>
          <w:color w:val="000000"/>
          <w:kern w:val="0"/>
          <w:lang w:eastAsia="ru-RU" w:bidi="ru-RU"/>
        </w:rPr>
        <w:t xml:space="preserve"> </w:t>
      </w:r>
      <w:hyperlink r:id="rId14" w:history="1"/>
      <w:r w:rsidRPr="005756F3">
        <w:rPr>
          <w:rFonts w:eastAsia="Times New Roman"/>
          <w:color w:val="000000"/>
          <w:kern w:val="0"/>
          <w:lang w:eastAsia="ru-RU" w:bidi="ru-RU"/>
        </w:rPr>
        <w:t xml:space="preserve"> </w:t>
      </w:r>
      <w:r w:rsidRPr="000032CF">
        <w:rPr>
          <w:rFonts w:eastAsia="Times New Roman"/>
          <w:kern w:val="0"/>
          <w:lang w:eastAsia="ru-RU" w:bidi="ru-RU"/>
        </w:rPr>
        <w:t>в течение 4 (четырех) рабочих</w:t>
      </w:r>
      <w:r w:rsidRPr="00B23AA6">
        <w:rPr>
          <w:rFonts w:eastAsia="Times New Roman"/>
          <w:kern w:val="0"/>
          <w:lang w:eastAsia="ru-RU" w:bidi="ru-RU"/>
        </w:rPr>
        <w:t xml:space="preserve"> </w:t>
      </w:r>
      <w:r w:rsidRPr="005756F3">
        <w:rPr>
          <w:rFonts w:eastAsia="Times New Roman"/>
          <w:color w:val="000000"/>
          <w:kern w:val="0"/>
          <w:lang w:eastAsia="ru-RU" w:bidi="ru-RU"/>
        </w:rPr>
        <w:t>дней со дня завершения этапа.</w:t>
      </w:r>
    </w:p>
    <w:p w14:paraId="21964C97" w14:textId="77777777" w:rsidR="00353760" w:rsidRPr="00B23AA6" w:rsidRDefault="00353760" w:rsidP="00353760">
      <w:pPr>
        <w:numPr>
          <w:ilvl w:val="1"/>
          <w:numId w:val="14"/>
        </w:numPr>
        <w:tabs>
          <w:tab w:val="left" w:pos="1201"/>
        </w:tabs>
        <w:suppressAutoHyphens w:val="0"/>
        <w:spacing w:line="286" w:lineRule="auto"/>
        <w:jc w:val="both"/>
        <w:rPr>
          <w:rFonts w:eastAsia="Times New Roman"/>
          <w:kern w:val="0"/>
          <w:lang w:eastAsia="ru-RU" w:bidi="ru-RU"/>
        </w:rPr>
      </w:pPr>
      <w:r w:rsidRPr="00B23AA6">
        <w:rPr>
          <w:rFonts w:eastAsia="Times New Roman"/>
          <w:kern w:val="0"/>
          <w:lang w:eastAsia="ru-RU" w:bidi="ru-RU"/>
        </w:rPr>
        <w:t>Количество победителей и призеров первого (отборочного) этапа Олимпиады не должно превышать 45 процентов от общего фактического числа участников первого (отборочного) этапа Олимпиады.</w:t>
      </w:r>
    </w:p>
    <w:p w14:paraId="1E050563" w14:textId="77777777" w:rsidR="00353760" w:rsidRPr="005756F3" w:rsidRDefault="00353760" w:rsidP="00353760">
      <w:pPr>
        <w:numPr>
          <w:ilvl w:val="1"/>
          <w:numId w:val="14"/>
        </w:numPr>
        <w:tabs>
          <w:tab w:val="left" w:pos="1201"/>
        </w:tabs>
        <w:suppressAutoHyphens w:val="0"/>
        <w:spacing w:line="286" w:lineRule="auto"/>
        <w:jc w:val="both"/>
        <w:rPr>
          <w:rFonts w:eastAsia="Times New Roman"/>
          <w:kern w:val="0"/>
          <w:lang w:eastAsia="ru-RU" w:bidi="ru-RU"/>
        </w:rPr>
      </w:pPr>
      <w:r w:rsidRPr="005756F3">
        <w:rPr>
          <w:rFonts w:eastAsia="Times New Roman"/>
          <w:color w:val="000000"/>
          <w:kern w:val="0"/>
          <w:lang w:eastAsia="ru-RU" w:bidi="ru-RU"/>
        </w:rPr>
        <w:t xml:space="preserve">Подведение итогов второго (заключительного) этапа Олимпиады проводится жюри </w:t>
      </w:r>
      <w:r w:rsidRPr="005756F3">
        <w:rPr>
          <w:rFonts w:eastAsia="Times New Roman"/>
          <w:kern w:val="0"/>
          <w:lang w:eastAsia="ru-RU" w:bidi="ru-RU"/>
        </w:rPr>
        <w:t>Олимпиады в течение 20 (двадцати) рабочих дней с момента выполнения олимпиадных заданий её Участниками.</w:t>
      </w:r>
    </w:p>
    <w:p w14:paraId="41AC7A36" w14:textId="77777777" w:rsidR="00353760" w:rsidRPr="009B3D06" w:rsidRDefault="00353760" w:rsidP="00353760">
      <w:pPr>
        <w:numPr>
          <w:ilvl w:val="1"/>
          <w:numId w:val="14"/>
        </w:numPr>
        <w:tabs>
          <w:tab w:val="left" w:pos="1201"/>
        </w:tabs>
        <w:suppressAutoHyphens w:val="0"/>
        <w:spacing w:line="286" w:lineRule="auto"/>
        <w:jc w:val="both"/>
        <w:rPr>
          <w:rFonts w:eastAsia="Times New Roman"/>
          <w:kern w:val="0"/>
          <w:lang w:eastAsia="ru-RU" w:bidi="ru-RU"/>
        </w:rPr>
      </w:pPr>
      <w:r w:rsidRPr="009B3D06">
        <w:rPr>
          <w:rFonts w:eastAsia="Times New Roman"/>
          <w:kern w:val="0"/>
          <w:lang w:eastAsia="ru-RU" w:bidi="ru-RU"/>
        </w:rPr>
        <w:t>Олимпиадные задания участников второго (заключительного) этапа Олимпиады проверяются путем оценивания зашифрованных (обезличенных) олимпиадных работ участников Олимпиады.</w:t>
      </w:r>
    </w:p>
    <w:p w14:paraId="10D93BE4" w14:textId="77777777" w:rsidR="00353760" w:rsidRPr="009B3D06" w:rsidRDefault="00353760" w:rsidP="00353760">
      <w:pPr>
        <w:numPr>
          <w:ilvl w:val="1"/>
          <w:numId w:val="14"/>
        </w:numPr>
        <w:tabs>
          <w:tab w:val="left" w:pos="1201"/>
        </w:tabs>
        <w:suppressAutoHyphens w:val="0"/>
        <w:spacing w:line="286" w:lineRule="auto"/>
        <w:jc w:val="both"/>
        <w:rPr>
          <w:rFonts w:eastAsia="Times New Roman"/>
          <w:kern w:val="0"/>
          <w:lang w:eastAsia="ru-RU" w:bidi="ru-RU"/>
        </w:rPr>
      </w:pPr>
      <w:r w:rsidRPr="009B3D06">
        <w:rPr>
          <w:rFonts w:eastAsia="Times New Roman"/>
          <w:kern w:val="0"/>
          <w:lang w:eastAsia="ru-RU" w:bidi="ru-RU"/>
        </w:rPr>
        <w:lastRenderedPageBreak/>
        <w:t>Количество победителей второго (заключительного) этапа Олимпиады не должно превышать 8 процентов от общего фактического числа участников указанного этапа Олимпиады. Общее количество победителей и призёров этапа Олимпиады не должно превышать 25 процентов от общего фактического числа участников этапа Олимпиады.</w:t>
      </w:r>
    </w:p>
    <w:p w14:paraId="78DB5E3C" w14:textId="77777777" w:rsidR="00353760" w:rsidRPr="009B3D06" w:rsidRDefault="00353760" w:rsidP="00353760">
      <w:pPr>
        <w:suppressAutoHyphens w:val="0"/>
        <w:spacing w:line="286" w:lineRule="auto"/>
        <w:ind w:firstLine="680"/>
        <w:jc w:val="both"/>
        <w:rPr>
          <w:rFonts w:eastAsia="Times New Roman"/>
          <w:kern w:val="0"/>
          <w:lang w:eastAsia="ru-RU" w:bidi="ru-RU"/>
        </w:rPr>
      </w:pPr>
      <w:r w:rsidRPr="009B3D06">
        <w:rPr>
          <w:rFonts w:eastAsia="Times New Roman"/>
          <w:kern w:val="0"/>
          <w:lang w:eastAsia="ru-RU" w:bidi="ru-RU"/>
        </w:rPr>
        <w:t>Количество победителей и призеров заключительного этапа Олимпиады, являющ</w:t>
      </w:r>
      <w:r w:rsidRPr="009B3D06">
        <w:rPr>
          <w:rFonts w:eastAsia="Times New Roman"/>
          <w:kern w:val="0"/>
          <w:u w:val="single"/>
          <w:lang w:eastAsia="ru-RU" w:bidi="ru-RU"/>
        </w:rPr>
        <w:t>их</w:t>
      </w:r>
      <w:r w:rsidRPr="009B3D06">
        <w:rPr>
          <w:rFonts w:eastAsia="Times New Roman"/>
          <w:kern w:val="0"/>
          <w:lang w:eastAsia="ru-RU" w:bidi="ru-RU"/>
        </w:rPr>
        <w:t>ся обучающимися 11 класса, не должно превышать 300 человек.</w:t>
      </w:r>
    </w:p>
    <w:p w14:paraId="12BB1DC9" w14:textId="4FBC0D32" w:rsidR="00353760" w:rsidRPr="009B3D06" w:rsidRDefault="00353760" w:rsidP="00353760">
      <w:pPr>
        <w:numPr>
          <w:ilvl w:val="1"/>
          <w:numId w:val="14"/>
        </w:numPr>
        <w:tabs>
          <w:tab w:val="left" w:pos="1201"/>
        </w:tabs>
        <w:suppressAutoHyphens w:val="0"/>
        <w:spacing w:line="286" w:lineRule="auto"/>
        <w:jc w:val="both"/>
        <w:rPr>
          <w:rFonts w:eastAsia="Times New Roman"/>
          <w:color w:val="000000"/>
          <w:kern w:val="0"/>
          <w:lang w:eastAsia="ru-RU" w:bidi="ru-RU"/>
        </w:rPr>
      </w:pPr>
      <w:r w:rsidRPr="004C6FB2">
        <w:rPr>
          <w:rFonts w:eastAsia="Times New Roman"/>
          <w:kern w:val="0"/>
          <w:lang w:eastAsia="ru-RU" w:bidi="ru-RU"/>
        </w:rPr>
        <w:t>После проверки олимпиадных заданий второго (заключительного) этапа жюри совместно с методическими комиссиями, оформляют итоговые протоколы, которые подписываются председателем жюри и членами методических комиссий Олимпиады.</w:t>
      </w:r>
      <w:r w:rsidRPr="00A9725F">
        <w:rPr>
          <w:rFonts w:eastAsia="Times New Roman"/>
          <w:kern w:val="0"/>
          <w:lang w:eastAsia="ru-RU" w:bidi="ru-RU"/>
        </w:rPr>
        <w:t xml:space="preserve"> </w:t>
      </w:r>
      <w:r w:rsidRPr="009B3D06">
        <w:rPr>
          <w:rFonts w:eastAsia="Times New Roman"/>
          <w:color w:val="000000"/>
          <w:kern w:val="0"/>
          <w:lang w:eastAsia="ru-RU" w:bidi="ru-RU"/>
        </w:rPr>
        <w:t xml:space="preserve">Выписки из итоговых протоколов размещаются оргкомитетом на </w:t>
      </w:r>
      <w:r w:rsidR="00BA4BA5" w:rsidRPr="009B3D06">
        <w:rPr>
          <w:rFonts w:eastAsia="Times New Roman"/>
          <w:color w:val="000000"/>
          <w:kern w:val="0"/>
          <w:lang w:eastAsia="ru-RU" w:bidi="ru-RU"/>
        </w:rPr>
        <w:t xml:space="preserve">официальном </w:t>
      </w:r>
      <w:r w:rsidRPr="009B3D06">
        <w:rPr>
          <w:rFonts w:eastAsia="Times New Roman"/>
          <w:color w:val="000000"/>
          <w:kern w:val="0"/>
          <w:lang w:eastAsia="ru-RU" w:bidi="ru-RU"/>
        </w:rPr>
        <w:t xml:space="preserve">сайте Университета </w:t>
      </w:r>
      <w:hyperlink r:id="rId15" w:history="1">
        <w:r w:rsidRPr="009B3D06">
          <w:rPr>
            <w:rStyle w:val="a4"/>
            <w:rFonts w:eastAsia="Times New Roman"/>
            <w:kern w:val="0"/>
            <w:lang w:eastAsia="ru-RU" w:bidi="ru-RU"/>
          </w:rPr>
          <w:t>https://aguikki.ru/</w:t>
        </w:r>
      </w:hyperlink>
      <w:r w:rsidRPr="009B3D06">
        <w:rPr>
          <w:rFonts w:eastAsia="Times New Roman"/>
          <w:color w:val="000000"/>
          <w:kern w:val="0"/>
          <w:lang w:eastAsia="ru-RU" w:bidi="ru-RU"/>
        </w:rPr>
        <w:t xml:space="preserve"> и сообщаются участнику Олимпиады через электронную почту, указанную им при регистрации.</w:t>
      </w:r>
    </w:p>
    <w:p w14:paraId="2F725068" w14:textId="77777777" w:rsidR="00353760" w:rsidRPr="009B3D06" w:rsidRDefault="00353760" w:rsidP="00353760">
      <w:pPr>
        <w:numPr>
          <w:ilvl w:val="1"/>
          <w:numId w:val="14"/>
        </w:numPr>
        <w:tabs>
          <w:tab w:val="left" w:pos="1201"/>
        </w:tabs>
        <w:suppressAutoHyphens w:val="0"/>
        <w:spacing w:line="286" w:lineRule="auto"/>
        <w:jc w:val="both"/>
        <w:rPr>
          <w:rFonts w:eastAsia="Times New Roman"/>
          <w:color w:val="000000"/>
          <w:kern w:val="0"/>
          <w:lang w:eastAsia="ru-RU" w:bidi="ru-RU"/>
        </w:rPr>
      </w:pPr>
      <w:r w:rsidRPr="009B3D06">
        <w:rPr>
          <w:rFonts w:eastAsia="Times New Roman"/>
          <w:color w:val="000000"/>
          <w:kern w:val="0"/>
          <w:lang w:eastAsia="ru-RU" w:bidi="ru-RU"/>
        </w:rPr>
        <w:t>Победители и призеры заключительного этапа Олимпиады определяются путем оценивания зашифрованных (обезличенных) олимпиадных работ участников Олимпиады на основании итоговых протоколов участников Олимпиады, сформированных жюри Олимпиады на основании суммы баллов, полученной участником за выполнение олимпиадных заданий, с учетом результатов апелляции.</w:t>
      </w:r>
    </w:p>
    <w:p w14:paraId="4F837BF3" w14:textId="77777777" w:rsidR="00353760" w:rsidRPr="005756F3" w:rsidRDefault="00353760" w:rsidP="00353760">
      <w:pPr>
        <w:numPr>
          <w:ilvl w:val="1"/>
          <w:numId w:val="14"/>
        </w:numPr>
        <w:tabs>
          <w:tab w:val="left" w:pos="1201"/>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Победители и призеры второго (заключительного) этапа Олимпиады признаются победителями и призерами Олимпиады.</w:t>
      </w:r>
    </w:p>
    <w:p w14:paraId="0236EEC6" w14:textId="77777777" w:rsidR="00353760" w:rsidRPr="005756F3" w:rsidRDefault="00353760" w:rsidP="00353760">
      <w:pPr>
        <w:numPr>
          <w:ilvl w:val="1"/>
          <w:numId w:val="14"/>
        </w:numPr>
        <w:tabs>
          <w:tab w:val="left" w:pos="1201"/>
        </w:tabs>
        <w:suppressAutoHyphens w:val="0"/>
        <w:spacing w:line="286" w:lineRule="auto"/>
        <w:jc w:val="both"/>
        <w:rPr>
          <w:rFonts w:eastAsia="Times New Roman"/>
          <w:color w:val="000000"/>
          <w:kern w:val="0"/>
          <w:lang w:eastAsia="ru-RU" w:bidi="ru-RU"/>
        </w:rPr>
      </w:pPr>
      <w:r w:rsidRPr="005756F3">
        <w:rPr>
          <w:rFonts w:eastAsia="Times New Roman"/>
          <w:color w:val="000000"/>
          <w:kern w:val="0"/>
          <w:lang w:eastAsia="ru-RU" w:bidi="ru-RU"/>
        </w:rPr>
        <w:t>Победители Олимпиады награждаются дипломами победителей (диплом I степени), призеры Олимпиады — дипломами призеров (дипломы II и III степеней), которые подписываются председателем (или заместителем председателя) оргкомитета Олимпиады.</w:t>
      </w:r>
    </w:p>
    <w:p w14:paraId="1072DF13" w14:textId="7866FAB2" w:rsidR="00353760" w:rsidRPr="009B3D06" w:rsidRDefault="00353760" w:rsidP="00353760">
      <w:pPr>
        <w:numPr>
          <w:ilvl w:val="1"/>
          <w:numId w:val="14"/>
        </w:numPr>
        <w:tabs>
          <w:tab w:val="left" w:pos="1241"/>
        </w:tabs>
        <w:suppressAutoHyphens w:val="0"/>
        <w:spacing w:line="286" w:lineRule="auto"/>
        <w:jc w:val="both"/>
        <w:rPr>
          <w:rFonts w:eastAsia="Times New Roman"/>
          <w:color w:val="000000"/>
          <w:kern w:val="0"/>
          <w:lang w:eastAsia="ru-RU" w:bidi="ru-RU"/>
        </w:rPr>
      </w:pPr>
      <w:r w:rsidRPr="009B3D06">
        <w:rPr>
          <w:rFonts w:eastAsia="Times New Roman"/>
          <w:color w:val="000000"/>
          <w:kern w:val="0"/>
          <w:lang w:eastAsia="ru-RU" w:bidi="ru-RU"/>
        </w:rPr>
        <w:t>Порядок предоставления победителям призерам Олимпиады особых условий при поступлении в Университет регламентируется Правилами приема на обучение по образовательным программам высшего образования - программам бакалавриата и программам специалитета.</w:t>
      </w:r>
      <w:r w:rsidR="00BA4BA5" w:rsidRPr="009B3D06">
        <w:rPr>
          <w:rFonts w:eastAsia="Times New Roman"/>
          <w:color w:val="000000"/>
          <w:kern w:val="0"/>
          <w:lang w:eastAsia="ru-RU" w:bidi="ru-RU"/>
        </w:rPr>
        <w:t xml:space="preserve"> </w:t>
      </w:r>
    </w:p>
    <w:p w14:paraId="50C38916" w14:textId="77777777" w:rsidR="00353760" w:rsidRPr="005756F3" w:rsidRDefault="00353760" w:rsidP="00353760">
      <w:pPr>
        <w:tabs>
          <w:tab w:val="left" w:pos="429"/>
        </w:tabs>
        <w:suppressAutoHyphens w:val="0"/>
        <w:spacing w:after="80" w:line="317" w:lineRule="auto"/>
        <w:rPr>
          <w:rFonts w:eastAsia="Times New Roman"/>
          <w:color w:val="000000"/>
          <w:kern w:val="0"/>
          <w:lang w:eastAsia="ru-RU" w:bidi="ru-RU"/>
        </w:rPr>
      </w:pPr>
    </w:p>
    <w:p w14:paraId="786EE3A3" w14:textId="77777777" w:rsidR="00353760" w:rsidRPr="005756F3" w:rsidRDefault="00353760" w:rsidP="00353760">
      <w:pPr>
        <w:numPr>
          <w:ilvl w:val="0"/>
          <w:numId w:val="12"/>
        </w:numPr>
        <w:tabs>
          <w:tab w:val="left" w:pos="429"/>
        </w:tabs>
        <w:suppressAutoHyphens w:val="0"/>
        <w:spacing w:after="80" w:line="317" w:lineRule="auto"/>
        <w:jc w:val="center"/>
        <w:rPr>
          <w:rFonts w:eastAsia="Times New Roman"/>
          <w:color w:val="000000"/>
          <w:kern w:val="0"/>
          <w:lang w:eastAsia="ru-RU" w:bidi="ru-RU"/>
        </w:rPr>
      </w:pPr>
      <w:r w:rsidRPr="005756F3">
        <w:rPr>
          <w:rFonts w:eastAsia="Times New Roman"/>
          <w:b/>
          <w:bCs/>
          <w:color w:val="000000"/>
          <w:kern w:val="0"/>
          <w:lang w:eastAsia="ru-RU" w:bidi="ru-RU"/>
        </w:rPr>
        <w:t>ФИНАНСОВОЕ ОБЕСПЕЧЕНИЕ ОЛИМПИАДЫ</w:t>
      </w:r>
    </w:p>
    <w:p w14:paraId="511FCB77" w14:textId="77777777" w:rsidR="00353760" w:rsidRPr="005756F3" w:rsidRDefault="00353760" w:rsidP="00353760">
      <w:pPr>
        <w:numPr>
          <w:ilvl w:val="1"/>
          <w:numId w:val="15"/>
        </w:numPr>
        <w:tabs>
          <w:tab w:val="left" w:pos="1214"/>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Финансовое обеспечение проведения Олимпиады осуществляется за счет средств организатора Олимпиады.</w:t>
      </w:r>
    </w:p>
    <w:p w14:paraId="4BCD79C2" w14:textId="77777777" w:rsidR="00353760" w:rsidRPr="005756F3" w:rsidRDefault="00353760" w:rsidP="00353760">
      <w:pPr>
        <w:numPr>
          <w:ilvl w:val="1"/>
          <w:numId w:val="15"/>
        </w:numPr>
        <w:tabs>
          <w:tab w:val="left" w:pos="1214"/>
        </w:tabs>
        <w:suppressAutoHyphens w:val="0"/>
        <w:spacing w:after="120" w:line="288" w:lineRule="auto"/>
        <w:jc w:val="both"/>
        <w:rPr>
          <w:rFonts w:eastAsia="Times New Roman"/>
          <w:color w:val="000000"/>
          <w:kern w:val="0"/>
          <w:lang w:eastAsia="ru-RU" w:bidi="ru-RU"/>
        </w:rPr>
      </w:pPr>
      <w:r w:rsidRPr="005756F3">
        <w:rPr>
          <w:rFonts w:eastAsia="Times New Roman"/>
          <w:color w:val="000000"/>
          <w:kern w:val="0"/>
          <w:lang w:eastAsia="ru-RU" w:bidi="ru-RU"/>
        </w:rPr>
        <w:t>В случае проведения второго (заключительного) этапа Олимпиады на площадках соорганизаторов, последние предоставляют помещения и необходимое оборудование для проведения Олимпиады.</w:t>
      </w:r>
    </w:p>
    <w:p w14:paraId="24C4E60A" w14:textId="77777777" w:rsidR="00353760" w:rsidRPr="005756F3" w:rsidRDefault="00353760" w:rsidP="00353760">
      <w:pPr>
        <w:numPr>
          <w:ilvl w:val="0"/>
          <w:numId w:val="12"/>
        </w:numPr>
        <w:tabs>
          <w:tab w:val="left" w:pos="533"/>
        </w:tabs>
        <w:suppressAutoHyphens w:val="0"/>
        <w:spacing w:after="80" w:line="317" w:lineRule="auto"/>
        <w:jc w:val="center"/>
        <w:rPr>
          <w:rFonts w:eastAsia="Times New Roman"/>
          <w:color w:val="000000"/>
          <w:kern w:val="0"/>
          <w:lang w:eastAsia="ru-RU" w:bidi="ru-RU"/>
        </w:rPr>
      </w:pPr>
      <w:r w:rsidRPr="005756F3">
        <w:rPr>
          <w:rFonts w:eastAsia="Times New Roman"/>
          <w:b/>
          <w:bCs/>
          <w:color w:val="000000"/>
          <w:kern w:val="0"/>
          <w:lang w:eastAsia="ru-RU" w:bidi="ru-RU"/>
        </w:rPr>
        <w:t>ЗАКЛЮЧИТЕЛЬНЫЕ ПОЛОЖЕНИЯ</w:t>
      </w:r>
    </w:p>
    <w:p w14:paraId="30B9C9F4" w14:textId="77777777" w:rsidR="00353760" w:rsidRPr="005756F3" w:rsidRDefault="00353760" w:rsidP="00353760">
      <w:pPr>
        <w:numPr>
          <w:ilvl w:val="1"/>
          <w:numId w:val="16"/>
        </w:numPr>
        <w:tabs>
          <w:tab w:val="left" w:pos="1214"/>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t>Настоящее Положение утверждается приказом ректора Университета, вступает в силу с момента его утверждения и действует до признания Положения утратившим юридическую силу либо до принятия нового локального нормативного акта аналогичного назначения (новой редакции Положения с соблюдением порядка, установленного настоящим пунктом).</w:t>
      </w:r>
    </w:p>
    <w:p w14:paraId="62855195" w14:textId="77777777" w:rsidR="00353760" w:rsidRPr="005756F3" w:rsidRDefault="00353760" w:rsidP="00353760">
      <w:pPr>
        <w:numPr>
          <w:ilvl w:val="1"/>
          <w:numId w:val="16"/>
        </w:numPr>
        <w:tabs>
          <w:tab w:val="left" w:pos="1214"/>
        </w:tabs>
        <w:suppressAutoHyphens w:val="0"/>
        <w:spacing w:line="288" w:lineRule="auto"/>
        <w:jc w:val="both"/>
        <w:rPr>
          <w:rFonts w:eastAsia="Times New Roman"/>
          <w:color w:val="000000"/>
          <w:kern w:val="0"/>
          <w:lang w:eastAsia="ru-RU" w:bidi="ru-RU"/>
        </w:rPr>
      </w:pPr>
      <w:r w:rsidRPr="005756F3">
        <w:rPr>
          <w:rFonts w:eastAsia="Times New Roman"/>
          <w:color w:val="000000"/>
          <w:kern w:val="0"/>
          <w:lang w:eastAsia="ru-RU" w:bidi="ru-RU"/>
        </w:rPr>
        <w:lastRenderedPageBreak/>
        <w:t>Изменения и дополнения в настоящее Положение вносятся путем утверждения новой редакции настоящего Положения.</w:t>
      </w:r>
    </w:p>
    <w:p w14:paraId="2267C667" w14:textId="0ACF3E13" w:rsidR="00502043" w:rsidRPr="005756F3" w:rsidRDefault="00353760" w:rsidP="00502043">
      <w:pPr>
        <w:suppressAutoHyphens w:val="0"/>
        <w:spacing w:line="290" w:lineRule="auto"/>
        <w:ind w:firstLine="680"/>
        <w:jc w:val="both"/>
        <w:rPr>
          <w:rFonts w:eastAsia="Times New Roman"/>
          <w:color w:val="FF0000"/>
          <w:kern w:val="0"/>
          <w:lang w:eastAsia="ru-RU" w:bidi="ru-RU"/>
        </w:rPr>
      </w:pPr>
      <w:r w:rsidRPr="005756F3">
        <w:rPr>
          <w:rFonts w:eastAsia="Times New Roman"/>
          <w:color w:val="000000"/>
          <w:kern w:val="0"/>
          <w:lang w:eastAsia="ru-RU" w:bidi="ru-RU"/>
        </w:rPr>
        <w:t xml:space="preserve">Обязанности по подготовке проекта изменений и дополнений возлагаются </w:t>
      </w:r>
      <w:r w:rsidR="00502043" w:rsidRPr="005756F3">
        <w:rPr>
          <w:rFonts w:eastAsia="Times New Roman"/>
          <w:color w:val="000000"/>
          <w:kern w:val="0"/>
          <w:lang w:eastAsia="ru-RU" w:bidi="ru-RU"/>
        </w:rPr>
        <w:t>на</w:t>
      </w:r>
      <w:r w:rsidR="007112A7">
        <w:rPr>
          <w:rFonts w:eastAsia="Times New Roman"/>
          <w:color w:val="000000"/>
          <w:kern w:val="0"/>
          <w:lang w:eastAsia="ru-RU" w:bidi="ru-RU"/>
        </w:rPr>
        <w:t xml:space="preserve"> </w:t>
      </w:r>
      <w:r w:rsidR="00502043" w:rsidRPr="000032CF">
        <w:rPr>
          <w:rFonts w:eastAsia="Times New Roman"/>
          <w:color w:val="000000"/>
          <w:kern w:val="0"/>
          <w:lang w:eastAsia="ru-RU" w:bidi="ru-RU"/>
        </w:rPr>
        <w:t>состав комиссии и жюри.</w:t>
      </w:r>
    </w:p>
    <w:p w14:paraId="6FFCBB16" w14:textId="114C03D7" w:rsidR="00353760" w:rsidRPr="004908AA" w:rsidRDefault="00353760" w:rsidP="004908AA">
      <w:pPr>
        <w:suppressAutoHyphens w:val="0"/>
        <w:spacing w:line="290" w:lineRule="auto"/>
        <w:ind w:firstLine="680"/>
        <w:jc w:val="both"/>
        <w:rPr>
          <w:rFonts w:eastAsia="DejaVu Sans"/>
          <w:color w:val="000000"/>
          <w:kern w:val="0"/>
          <w:lang w:eastAsia="ru-RU" w:bidi="ru-RU"/>
        </w:rPr>
        <w:sectPr w:rsidR="00353760" w:rsidRPr="004908AA" w:rsidSect="001B08FF">
          <w:pgSz w:w="12240" w:h="15840"/>
          <w:pgMar w:top="1171" w:right="998" w:bottom="1141" w:left="1418" w:header="0" w:footer="3" w:gutter="0"/>
          <w:cols w:space="720"/>
          <w:noEndnote/>
          <w:docGrid w:linePitch="360"/>
        </w:sectPr>
      </w:pPr>
      <w:r w:rsidRPr="005756F3">
        <w:rPr>
          <w:rFonts w:eastAsia="DejaVu Sans"/>
          <w:color w:val="000000"/>
          <w:kern w:val="0"/>
          <w:lang w:eastAsia="ru-RU" w:bidi="ru-RU"/>
        </w:rPr>
        <w:t xml:space="preserve">Настоящее Положение подлежит размещению на официальном сайте Университета </w:t>
      </w:r>
      <w:hyperlink r:id="rId16" w:history="1">
        <w:r w:rsidRPr="005756F3">
          <w:rPr>
            <w:rStyle w:val="a4"/>
            <w:rFonts w:eastAsia="DejaVu Sans"/>
            <w:kern w:val="0"/>
            <w:lang w:eastAsia="ru-RU" w:bidi="ru-RU"/>
          </w:rPr>
          <w:t>https://aguikki.ru/</w:t>
        </w:r>
      </w:hyperlink>
    </w:p>
    <w:p w14:paraId="5747B508" w14:textId="707CB0A6" w:rsidR="00B22FB9" w:rsidRPr="00B22FB9" w:rsidRDefault="00B22FB9" w:rsidP="004908AA">
      <w:pPr>
        <w:suppressAutoHyphens w:val="0"/>
        <w:spacing w:line="276" w:lineRule="auto"/>
        <w:rPr>
          <w:rFonts w:eastAsia="Times New Roman"/>
          <w:color w:val="000000"/>
          <w:kern w:val="0"/>
          <w:lang w:eastAsia="ru-RU" w:bidi="ru-RU"/>
        </w:rPr>
      </w:pPr>
    </w:p>
    <w:sectPr w:rsidR="00B22FB9" w:rsidRPr="00B22FB9" w:rsidSect="004908AA">
      <w:pgSz w:w="12240" w:h="15840"/>
      <w:pgMar w:top="1179" w:right="1131" w:bottom="1145" w:left="2198" w:header="0" w:footer="3"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2781"/>
    <w:multiLevelType w:val="multilevel"/>
    <w:tmpl w:val="7A2AFC18"/>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C736F"/>
    <w:multiLevelType w:val="hybridMultilevel"/>
    <w:tmpl w:val="4C78008A"/>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 w15:restartNumberingAfterBreak="0">
    <w:nsid w:val="07C53214"/>
    <w:multiLevelType w:val="multilevel"/>
    <w:tmpl w:val="CEEE0BBC"/>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1FD4D13"/>
    <w:multiLevelType w:val="multilevel"/>
    <w:tmpl w:val="481CDD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336E19"/>
    <w:multiLevelType w:val="hybridMultilevel"/>
    <w:tmpl w:val="1BF4C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60112E"/>
    <w:multiLevelType w:val="multilevel"/>
    <w:tmpl w:val="73108B9A"/>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B75C2D"/>
    <w:multiLevelType w:val="multilevel"/>
    <w:tmpl w:val="002ABB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0E079BB"/>
    <w:multiLevelType w:val="hybridMultilevel"/>
    <w:tmpl w:val="C032C58E"/>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8" w15:restartNumberingAfterBreak="0">
    <w:nsid w:val="20EE0E6B"/>
    <w:multiLevelType w:val="hybridMultilevel"/>
    <w:tmpl w:val="AED46D90"/>
    <w:lvl w:ilvl="0" w:tplc="3B22DE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2C5ADB"/>
    <w:multiLevelType w:val="multilevel"/>
    <w:tmpl w:val="A79480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D31BB7"/>
    <w:multiLevelType w:val="multilevel"/>
    <w:tmpl w:val="09904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FC607E"/>
    <w:multiLevelType w:val="hybridMultilevel"/>
    <w:tmpl w:val="0AC4844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1C0D35"/>
    <w:multiLevelType w:val="hybridMultilevel"/>
    <w:tmpl w:val="304E844E"/>
    <w:lvl w:ilvl="0" w:tplc="2812B4B0">
      <w:start w:val="1"/>
      <w:numFmt w:val="decimal"/>
      <w:lvlText w:val="%1."/>
      <w:lvlJc w:val="left"/>
      <w:pPr>
        <w:ind w:left="760" w:hanging="36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3" w15:restartNumberingAfterBreak="0">
    <w:nsid w:val="37254F80"/>
    <w:multiLevelType w:val="multilevel"/>
    <w:tmpl w:val="61FC8B7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F50F21"/>
    <w:multiLevelType w:val="multilevel"/>
    <w:tmpl w:val="38FEE4EE"/>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upperRoman"/>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E6192B"/>
    <w:multiLevelType w:val="hybridMultilevel"/>
    <w:tmpl w:val="73F649EE"/>
    <w:lvl w:ilvl="0" w:tplc="D69CB1E8">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6" w15:restartNumberingAfterBreak="0">
    <w:nsid w:val="4C593CD1"/>
    <w:multiLevelType w:val="multilevel"/>
    <w:tmpl w:val="C74C2C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FA93F58"/>
    <w:multiLevelType w:val="multilevel"/>
    <w:tmpl w:val="8F229D2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1B64DC"/>
    <w:multiLevelType w:val="multilevel"/>
    <w:tmpl w:val="39B402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010CC7"/>
    <w:multiLevelType w:val="hybridMultilevel"/>
    <w:tmpl w:val="DF16F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E082C8C"/>
    <w:multiLevelType w:val="hybridMultilevel"/>
    <w:tmpl w:val="5D2E1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1D74462"/>
    <w:multiLevelType w:val="multilevel"/>
    <w:tmpl w:val="2AD22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8251E9E"/>
    <w:multiLevelType w:val="multilevel"/>
    <w:tmpl w:val="7AD6D7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A382B97"/>
    <w:multiLevelType w:val="multilevel"/>
    <w:tmpl w:val="DDBAAC6C"/>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BCE1BE7"/>
    <w:multiLevelType w:val="multilevel"/>
    <w:tmpl w:val="2984F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C7D3AC9"/>
    <w:multiLevelType w:val="hybridMultilevel"/>
    <w:tmpl w:val="01B03930"/>
    <w:lvl w:ilvl="0" w:tplc="D69CB1E8">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26" w15:restartNumberingAfterBreak="0">
    <w:nsid w:val="6D383DE6"/>
    <w:multiLevelType w:val="hybridMultilevel"/>
    <w:tmpl w:val="CD12C378"/>
    <w:lvl w:ilvl="0" w:tplc="04190001">
      <w:start w:val="1"/>
      <w:numFmt w:val="bullet"/>
      <w:lvlText w:val=""/>
      <w:lvlJc w:val="left"/>
      <w:pPr>
        <w:ind w:left="760" w:hanging="360"/>
      </w:pPr>
      <w:rPr>
        <w:rFonts w:ascii="Symbol" w:hAnsi="Symbol"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7" w15:restartNumberingAfterBreak="0">
    <w:nsid w:val="706C205D"/>
    <w:multiLevelType w:val="hybridMultilevel"/>
    <w:tmpl w:val="26B0A52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6FA2288"/>
    <w:multiLevelType w:val="hybridMultilevel"/>
    <w:tmpl w:val="5A6E89CE"/>
    <w:lvl w:ilvl="0" w:tplc="D69CB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003771"/>
    <w:multiLevelType w:val="multilevel"/>
    <w:tmpl w:val="3F367C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B8D2BE2"/>
    <w:multiLevelType w:val="hybridMultilevel"/>
    <w:tmpl w:val="53A44F12"/>
    <w:lvl w:ilvl="0" w:tplc="D69CB1E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1" w15:restartNumberingAfterBreak="0">
    <w:nsid w:val="7DC25285"/>
    <w:multiLevelType w:val="multilevel"/>
    <w:tmpl w:val="E51E75B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F44830"/>
    <w:multiLevelType w:val="multilevel"/>
    <w:tmpl w:val="455E82B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ru-RU" w:eastAsia="ru-RU" w:bidi="ru-RU"/>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2"/>
  </w:num>
  <w:num w:numId="2">
    <w:abstractNumId w:val="13"/>
  </w:num>
  <w:num w:numId="3">
    <w:abstractNumId w:val="18"/>
  </w:num>
  <w:num w:numId="4">
    <w:abstractNumId w:val="21"/>
  </w:num>
  <w:num w:numId="5">
    <w:abstractNumId w:val="17"/>
  </w:num>
  <w:num w:numId="6">
    <w:abstractNumId w:val="3"/>
  </w:num>
  <w:num w:numId="7">
    <w:abstractNumId w:val="31"/>
  </w:num>
  <w:num w:numId="8">
    <w:abstractNumId w:val="10"/>
  </w:num>
  <w:num w:numId="9">
    <w:abstractNumId w:val="9"/>
  </w:num>
  <w:num w:numId="10">
    <w:abstractNumId w:val="22"/>
  </w:num>
  <w:num w:numId="11">
    <w:abstractNumId w:val="24"/>
  </w:num>
  <w:num w:numId="12">
    <w:abstractNumId w:val="14"/>
  </w:num>
  <w:num w:numId="13">
    <w:abstractNumId w:val="0"/>
  </w:num>
  <w:num w:numId="14">
    <w:abstractNumId w:val="23"/>
  </w:num>
  <w:num w:numId="15">
    <w:abstractNumId w:val="5"/>
  </w:num>
  <w:num w:numId="16">
    <w:abstractNumId w:val="2"/>
  </w:num>
  <w:num w:numId="17">
    <w:abstractNumId w:val="6"/>
  </w:num>
  <w:num w:numId="18">
    <w:abstractNumId w:val="16"/>
  </w:num>
  <w:num w:numId="19">
    <w:abstractNumId w:val="29"/>
  </w:num>
  <w:num w:numId="20">
    <w:abstractNumId w:val="27"/>
  </w:num>
  <w:num w:numId="21">
    <w:abstractNumId w:val="30"/>
  </w:num>
  <w:num w:numId="22">
    <w:abstractNumId w:val="25"/>
  </w:num>
  <w:num w:numId="23">
    <w:abstractNumId w:val="1"/>
  </w:num>
  <w:num w:numId="24">
    <w:abstractNumId w:val="8"/>
  </w:num>
  <w:num w:numId="25">
    <w:abstractNumId w:val="11"/>
  </w:num>
  <w:num w:numId="26">
    <w:abstractNumId w:val="12"/>
  </w:num>
  <w:num w:numId="27">
    <w:abstractNumId w:val="15"/>
  </w:num>
  <w:num w:numId="28">
    <w:abstractNumId w:val="28"/>
  </w:num>
  <w:num w:numId="29">
    <w:abstractNumId w:val="7"/>
  </w:num>
  <w:num w:numId="30">
    <w:abstractNumId w:val="4"/>
  </w:num>
  <w:num w:numId="31">
    <w:abstractNumId w:val="19"/>
  </w:num>
  <w:num w:numId="32">
    <w:abstractNumId w:val="20"/>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A43"/>
    <w:rsid w:val="000005FC"/>
    <w:rsid w:val="000032CF"/>
    <w:rsid w:val="00005848"/>
    <w:rsid w:val="00014577"/>
    <w:rsid w:val="00020835"/>
    <w:rsid w:val="00024CAB"/>
    <w:rsid w:val="00031A3E"/>
    <w:rsid w:val="00034135"/>
    <w:rsid w:val="000B49B9"/>
    <w:rsid w:val="000C0560"/>
    <w:rsid w:val="0011324D"/>
    <w:rsid w:val="00121A84"/>
    <w:rsid w:val="001339F3"/>
    <w:rsid w:val="0014472D"/>
    <w:rsid w:val="00170D97"/>
    <w:rsid w:val="0017112E"/>
    <w:rsid w:val="00172ED1"/>
    <w:rsid w:val="00183FAF"/>
    <w:rsid w:val="001B08FF"/>
    <w:rsid w:val="001E19AC"/>
    <w:rsid w:val="00245BB4"/>
    <w:rsid w:val="00266D94"/>
    <w:rsid w:val="00275DA1"/>
    <w:rsid w:val="002A008F"/>
    <w:rsid w:val="002D3CD6"/>
    <w:rsid w:val="002F2EDA"/>
    <w:rsid w:val="003120DA"/>
    <w:rsid w:val="0034092B"/>
    <w:rsid w:val="00353760"/>
    <w:rsid w:val="00373A83"/>
    <w:rsid w:val="003F705D"/>
    <w:rsid w:val="0040030F"/>
    <w:rsid w:val="0042715F"/>
    <w:rsid w:val="0044424F"/>
    <w:rsid w:val="0045681F"/>
    <w:rsid w:val="00472A34"/>
    <w:rsid w:val="004908AA"/>
    <w:rsid w:val="004C6FB2"/>
    <w:rsid w:val="004F3B93"/>
    <w:rsid w:val="00502043"/>
    <w:rsid w:val="00505595"/>
    <w:rsid w:val="00512810"/>
    <w:rsid w:val="00527A43"/>
    <w:rsid w:val="0055754F"/>
    <w:rsid w:val="005601CE"/>
    <w:rsid w:val="00566E6B"/>
    <w:rsid w:val="005756F3"/>
    <w:rsid w:val="005A2F3F"/>
    <w:rsid w:val="005A56C4"/>
    <w:rsid w:val="005D7E64"/>
    <w:rsid w:val="00635354"/>
    <w:rsid w:val="00652222"/>
    <w:rsid w:val="00653991"/>
    <w:rsid w:val="006D6D2E"/>
    <w:rsid w:val="00704053"/>
    <w:rsid w:val="00705C91"/>
    <w:rsid w:val="007112A7"/>
    <w:rsid w:val="0071549E"/>
    <w:rsid w:val="00722CDB"/>
    <w:rsid w:val="0075679A"/>
    <w:rsid w:val="007649EB"/>
    <w:rsid w:val="00771F2D"/>
    <w:rsid w:val="00777200"/>
    <w:rsid w:val="007843DB"/>
    <w:rsid w:val="00794D3E"/>
    <w:rsid w:val="007A09E8"/>
    <w:rsid w:val="007C48C0"/>
    <w:rsid w:val="007D6481"/>
    <w:rsid w:val="007E72F1"/>
    <w:rsid w:val="00810F1F"/>
    <w:rsid w:val="00812828"/>
    <w:rsid w:val="008162BE"/>
    <w:rsid w:val="0082553C"/>
    <w:rsid w:val="008654F9"/>
    <w:rsid w:val="008A0D5A"/>
    <w:rsid w:val="008A6AFC"/>
    <w:rsid w:val="008D1FE9"/>
    <w:rsid w:val="008E1BCC"/>
    <w:rsid w:val="008F4A64"/>
    <w:rsid w:val="008F5AD8"/>
    <w:rsid w:val="00916579"/>
    <w:rsid w:val="00974238"/>
    <w:rsid w:val="00976B72"/>
    <w:rsid w:val="009A2426"/>
    <w:rsid w:val="009A6495"/>
    <w:rsid w:val="009B3D06"/>
    <w:rsid w:val="009E55E3"/>
    <w:rsid w:val="00A0387A"/>
    <w:rsid w:val="00A33956"/>
    <w:rsid w:val="00A41815"/>
    <w:rsid w:val="00A7017D"/>
    <w:rsid w:val="00A9725F"/>
    <w:rsid w:val="00AA411F"/>
    <w:rsid w:val="00AF183A"/>
    <w:rsid w:val="00AF7FCD"/>
    <w:rsid w:val="00B22FB9"/>
    <w:rsid w:val="00B23AA6"/>
    <w:rsid w:val="00B84E43"/>
    <w:rsid w:val="00BA4BA5"/>
    <w:rsid w:val="00BD6C8B"/>
    <w:rsid w:val="00BE7885"/>
    <w:rsid w:val="00C00771"/>
    <w:rsid w:val="00C300B9"/>
    <w:rsid w:val="00C72282"/>
    <w:rsid w:val="00C7753A"/>
    <w:rsid w:val="00C84B30"/>
    <w:rsid w:val="00C917A4"/>
    <w:rsid w:val="00CA00B0"/>
    <w:rsid w:val="00CC377C"/>
    <w:rsid w:val="00CE03C1"/>
    <w:rsid w:val="00D573DA"/>
    <w:rsid w:val="00D62D44"/>
    <w:rsid w:val="00D67D7D"/>
    <w:rsid w:val="00E031FF"/>
    <w:rsid w:val="00E1589B"/>
    <w:rsid w:val="00E26E8F"/>
    <w:rsid w:val="00E648B3"/>
    <w:rsid w:val="00E913BF"/>
    <w:rsid w:val="00E93EEF"/>
    <w:rsid w:val="00F35F79"/>
    <w:rsid w:val="00F46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2868"/>
  <w15:chartTrackingRefBased/>
  <w15:docId w15:val="{16BAF81A-5EB8-436C-AD07-BC34D0C93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08FF"/>
    <w:pPr>
      <w:widowControl w:val="0"/>
      <w:suppressAutoHyphens/>
      <w:spacing w:after="0" w:line="240" w:lineRule="auto"/>
    </w:pPr>
    <w:rPr>
      <w:rFonts w:ascii="Times New Roman" w:eastAsia="Lucida Sans Unicode" w:hAnsi="Times New Roman" w:cs="Times New Roman"/>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1B08FF"/>
    <w:rPr>
      <w:rFonts w:ascii="Times New Roman" w:eastAsia="Times New Roman" w:hAnsi="Times New Roman" w:cs="Times New Roman"/>
    </w:rPr>
  </w:style>
  <w:style w:type="character" w:customStyle="1" w:styleId="21">
    <w:name w:val="Заголовок №2_"/>
    <w:basedOn w:val="a0"/>
    <w:link w:val="22"/>
    <w:rsid w:val="001B08FF"/>
    <w:rPr>
      <w:rFonts w:ascii="Times New Roman" w:eastAsia="Times New Roman" w:hAnsi="Times New Roman" w:cs="Times New Roman"/>
      <w:b/>
      <w:bCs/>
    </w:rPr>
  </w:style>
  <w:style w:type="paragraph" w:customStyle="1" w:styleId="20">
    <w:name w:val="Основной текст (2)"/>
    <w:basedOn w:val="a"/>
    <w:link w:val="2"/>
    <w:rsid w:val="001B08FF"/>
    <w:pPr>
      <w:suppressAutoHyphens w:val="0"/>
      <w:spacing w:after="50"/>
    </w:pPr>
    <w:rPr>
      <w:rFonts w:eastAsia="Times New Roman"/>
      <w:kern w:val="0"/>
      <w:sz w:val="22"/>
      <w:szCs w:val="22"/>
    </w:rPr>
  </w:style>
  <w:style w:type="paragraph" w:customStyle="1" w:styleId="22">
    <w:name w:val="Заголовок №2"/>
    <w:basedOn w:val="a"/>
    <w:link w:val="21"/>
    <w:rsid w:val="001B08FF"/>
    <w:pPr>
      <w:suppressAutoHyphens w:val="0"/>
      <w:spacing w:after="160" w:line="257" w:lineRule="auto"/>
      <w:jc w:val="center"/>
      <w:outlineLvl w:val="1"/>
    </w:pPr>
    <w:rPr>
      <w:rFonts w:eastAsia="Times New Roman"/>
      <w:b/>
      <w:bCs/>
      <w:kern w:val="0"/>
      <w:sz w:val="22"/>
      <w:szCs w:val="22"/>
    </w:rPr>
  </w:style>
  <w:style w:type="character" w:customStyle="1" w:styleId="a3">
    <w:name w:val="Основной текст_"/>
    <w:basedOn w:val="a0"/>
    <w:link w:val="1"/>
    <w:rsid w:val="001B08FF"/>
    <w:rPr>
      <w:rFonts w:ascii="Times New Roman" w:eastAsia="Times New Roman" w:hAnsi="Times New Roman" w:cs="Times New Roman"/>
    </w:rPr>
  </w:style>
  <w:style w:type="paragraph" w:customStyle="1" w:styleId="1">
    <w:name w:val="Основной текст1"/>
    <w:basedOn w:val="a"/>
    <w:link w:val="a3"/>
    <w:rsid w:val="001B08FF"/>
    <w:pPr>
      <w:suppressAutoHyphens w:val="0"/>
      <w:spacing w:line="286" w:lineRule="auto"/>
      <w:ind w:firstLine="400"/>
    </w:pPr>
    <w:rPr>
      <w:rFonts w:eastAsia="Times New Roman"/>
      <w:kern w:val="0"/>
      <w:sz w:val="22"/>
      <w:szCs w:val="22"/>
    </w:rPr>
  </w:style>
  <w:style w:type="character" w:styleId="a4">
    <w:name w:val="Hyperlink"/>
    <w:basedOn w:val="a0"/>
    <w:uiPriority w:val="99"/>
    <w:unhideWhenUsed/>
    <w:rsid w:val="0040030F"/>
    <w:rPr>
      <w:color w:val="0563C1" w:themeColor="hyperlink"/>
      <w:u w:val="single"/>
    </w:rPr>
  </w:style>
  <w:style w:type="character" w:styleId="a5">
    <w:name w:val="Unresolved Mention"/>
    <w:basedOn w:val="a0"/>
    <w:uiPriority w:val="99"/>
    <w:semiHidden/>
    <w:unhideWhenUsed/>
    <w:rsid w:val="0040030F"/>
    <w:rPr>
      <w:color w:val="605E5C"/>
      <w:shd w:val="clear" w:color="auto" w:fill="E1DFDD"/>
    </w:rPr>
  </w:style>
  <w:style w:type="paragraph" w:styleId="a6">
    <w:name w:val="List Paragraph"/>
    <w:basedOn w:val="a"/>
    <w:uiPriority w:val="34"/>
    <w:qFormat/>
    <w:rsid w:val="00AF183A"/>
    <w:pPr>
      <w:ind w:left="720"/>
      <w:contextualSpacing/>
    </w:pPr>
  </w:style>
  <w:style w:type="character" w:styleId="a7">
    <w:name w:val="annotation reference"/>
    <w:basedOn w:val="a0"/>
    <w:uiPriority w:val="99"/>
    <w:semiHidden/>
    <w:unhideWhenUsed/>
    <w:rsid w:val="00CE03C1"/>
    <w:rPr>
      <w:sz w:val="16"/>
      <w:szCs w:val="16"/>
    </w:rPr>
  </w:style>
  <w:style w:type="paragraph" w:styleId="a8">
    <w:name w:val="annotation text"/>
    <w:basedOn w:val="a"/>
    <w:link w:val="a9"/>
    <w:uiPriority w:val="99"/>
    <w:semiHidden/>
    <w:unhideWhenUsed/>
    <w:rsid w:val="00CE03C1"/>
    <w:rPr>
      <w:sz w:val="20"/>
      <w:szCs w:val="20"/>
    </w:rPr>
  </w:style>
  <w:style w:type="character" w:customStyle="1" w:styleId="a9">
    <w:name w:val="Текст примечания Знак"/>
    <w:basedOn w:val="a0"/>
    <w:link w:val="a8"/>
    <w:uiPriority w:val="99"/>
    <w:semiHidden/>
    <w:rsid w:val="00CE03C1"/>
    <w:rPr>
      <w:rFonts w:ascii="Times New Roman" w:eastAsia="Lucida Sans Unicode" w:hAnsi="Times New Roman" w:cs="Times New Roman"/>
      <w:kern w:val="1"/>
      <w:sz w:val="20"/>
      <w:szCs w:val="20"/>
    </w:rPr>
  </w:style>
  <w:style w:type="paragraph" w:styleId="aa">
    <w:name w:val="annotation subject"/>
    <w:basedOn w:val="a8"/>
    <w:next w:val="a8"/>
    <w:link w:val="ab"/>
    <w:uiPriority w:val="99"/>
    <w:semiHidden/>
    <w:unhideWhenUsed/>
    <w:rsid w:val="00CE03C1"/>
    <w:rPr>
      <w:b/>
      <w:bCs/>
    </w:rPr>
  </w:style>
  <w:style w:type="character" w:customStyle="1" w:styleId="ab">
    <w:name w:val="Тема примечания Знак"/>
    <w:basedOn w:val="a9"/>
    <w:link w:val="aa"/>
    <w:uiPriority w:val="99"/>
    <w:semiHidden/>
    <w:rsid w:val="00CE03C1"/>
    <w:rPr>
      <w:rFonts w:ascii="Times New Roman" w:eastAsia="Lucida Sans Unicode" w:hAnsi="Times New Roman" w:cs="Times New Roman"/>
      <w:b/>
      <w:bCs/>
      <w:kern w:val="1"/>
      <w:sz w:val="20"/>
      <w:szCs w:val="20"/>
    </w:rPr>
  </w:style>
  <w:style w:type="table" w:styleId="ac">
    <w:name w:val="Table Grid"/>
    <w:basedOn w:val="a1"/>
    <w:uiPriority w:val="39"/>
    <w:rsid w:val="00144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E648B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uikki.ru/" TargetMode="External"/><Relationship Id="rId13" Type="http://schemas.openxmlformats.org/officeDocument/2006/relationships/hyperlink" Target="https://aguikki.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guikki.ru/" TargetMode="External"/><Relationship Id="rId12" Type="http://schemas.openxmlformats.org/officeDocument/2006/relationships/hyperlink" Target="https://aguikki.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uikki.ru/" TargetMode="External"/><Relationship Id="rId1" Type="http://schemas.openxmlformats.org/officeDocument/2006/relationships/customXml" Target="../customXml/item1.xml"/><Relationship Id="rId6" Type="http://schemas.openxmlformats.org/officeDocument/2006/relationships/hyperlink" Target="https://aguikki.ru/" TargetMode="External"/><Relationship Id="rId11" Type="http://schemas.openxmlformats.org/officeDocument/2006/relationships/hyperlink" Target="https://aguikki.ru/" TargetMode="External"/><Relationship Id="rId5" Type="http://schemas.openxmlformats.org/officeDocument/2006/relationships/webSettings" Target="webSettings.xml"/><Relationship Id="rId15" Type="http://schemas.openxmlformats.org/officeDocument/2006/relationships/hyperlink" Target="https://aguikki.ru/" TargetMode="External"/><Relationship Id="rId10" Type="http://schemas.openxmlformats.org/officeDocument/2006/relationships/hyperlink" Target="https://aguikki.ru/" TargetMode="External"/><Relationship Id="rId4" Type="http://schemas.openxmlformats.org/officeDocument/2006/relationships/settings" Target="settings.xml"/><Relationship Id="rId9" Type="http://schemas.openxmlformats.org/officeDocument/2006/relationships/hyperlink" Target="https://aguikki.ru/" TargetMode="External"/><Relationship Id="rId14" Type="http://schemas.openxmlformats.org/officeDocument/2006/relationships/hyperlink" Target="https://aguikk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C0A4-3273-4E4D-98EF-B0FFF085A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2589</Words>
  <Characters>14760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Константиновна Харитонова</dc:creator>
  <cp:keywords/>
  <dc:description/>
  <cp:lastModifiedBy>Гульнара Константиновна Харитонова</cp:lastModifiedBy>
  <cp:revision>22</cp:revision>
  <cp:lastPrinted>2026-03-06T01:34:00Z</cp:lastPrinted>
  <dcterms:created xsi:type="dcterms:W3CDTF">2026-03-05T09:31:00Z</dcterms:created>
  <dcterms:modified xsi:type="dcterms:W3CDTF">2026-03-10T05:57:00Z</dcterms:modified>
</cp:coreProperties>
</file>